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15" w:rsidRDefault="00A57B15" w:rsidP="00A57B15">
      <w:pPr>
        <w:jc w:val="center"/>
        <w:rPr>
          <w:color w:val="000000"/>
        </w:rPr>
      </w:pPr>
      <w:r>
        <w:rPr>
          <w:rFonts w:ascii="Comic Sans MS" w:hAnsi="Comic Sans MS"/>
          <w:noProof/>
          <w:sz w:val="4"/>
          <w:szCs w:val="4"/>
          <w:lang w:eastAsia="en-US"/>
        </w:rPr>
        <w:drawing>
          <wp:inline distT="0" distB="0" distL="0" distR="0">
            <wp:extent cx="1925320" cy="84963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5320" cy="849630"/>
                    </a:xfrm>
                    <a:prstGeom prst="rect">
                      <a:avLst/>
                    </a:prstGeom>
                    <a:noFill/>
                    <a:ln w="9525">
                      <a:noFill/>
                      <a:miter lim="800000"/>
                      <a:headEnd/>
                      <a:tailEnd/>
                    </a:ln>
                  </pic:spPr>
                </pic:pic>
              </a:graphicData>
            </a:graphic>
          </wp:inline>
        </w:drawing>
      </w:r>
    </w:p>
    <w:p w:rsidR="00A57B15" w:rsidRPr="00A57B15" w:rsidRDefault="00A57B15" w:rsidP="00A57B15">
      <w:pPr>
        <w:jc w:val="center"/>
        <w:rPr>
          <w:rFonts w:ascii="Script MT Bold" w:hAnsi="Script MT Bold"/>
          <w:b/>
          <w:color w:val="000000"/>
        </w:rPr>
      </w:pPr>
      <w:r>
        <w:rPr>
          <w:rFonts w:ascii="Script MT Bold" w:hAnsi="Script MT Bold"/>
          <w:b/>
          <w:color w:val="000000"/>
        </w:rPr>
        <w:t>“Pride Inside”</w:t>
      </w:r>
    </w:p>
    <w:p w:rsidR="00A57B15" w:rsidRPr="000F4794" w:rsidRDefault="00A57B15" w:rsidP="00A57B15">
      <w:pPr>
        <w:rPr>
          <w:rFonts w:ascii="Comic Sans MS" w:hAnsi="Comic Sans MS"/>
          <w:color w:val="0070C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561"/>
        <w:gridCol w:w="4050"/>
        <w:gridCol w:w="2345"/>
        <w:gridCol w:w="1075"/>
        <w:gridCol w:w="1368"/>
      </w:tblGrid>
      <w:tr w:rsidR="00A57B15" w:rsidRPr="00BD1002" w:rsidTr="00637CD2">
        <w:trPr>
          <w:trHeight w:hRule="exact" w:val="360"/>
        </w:trPr>
        <w:tc>
          <w:tcPr>
            <w:tcW w:w="1257" w:type="dxa"/>
          </w:tcPr>
          <w:p w:rsidR="00A57B15" w:rsidRPr="001C3DEA" w:rsidRDefault="00A57B15" w:rsidP="00637CD2">
            <w:pPr>
              <w:rPr>
                <w:rFonts w:ascii="Comic Sans MS" w:hAnsi="Comic Sans MS"/>
                <w:b/>
                <w:color w:val="000000"/>
              </w:rPr>
            </w:pPr>
            <w:r w:rsidRPr="001C3DEA">
              <w:rPr>
                <w:rFonts w:ascii="Comic Sans MS" w:hAnsi="Comic Sans MS"/>
                <w:b/>
                <w:color w:val="000000"/>
              </w:rPr>
              <w:t>Teacher</w:t>
            </w:r>
            <w:r>
              <w:rPr>
                <w:rFonts w:ascii="Comic Sans MS" w:hAnsi="Comic Sans MS"/>
                <w:b/>
                <w:color w:val="000000"/>
              </w:rPr>
              <w:t>s</w:t>
            </w:r>
            <w:r w:rsidRPr="001C3DEA">
              <w:rPr>
                <w:rFonts w:ascii="Comic Sans MS" w:hAnsi="Comic Sans MS"/>
                <w:b/>
                <w:color w:val="000000"/>
              </w:rPr>
              <w:t>:</w:t>
            </w:r>
          </w:p>
        </w:tc>
        <w:tc>
          <w:tcPr>
            <w:tcW w:w="9399" w:type="dxa"/>
            <w:gridSpan w:val="5"/>
          </w:tcPr>
          <w:p w:rsidR="00A57B15" w:rsidRPr="001C3DEA" w:rsidRDefault="00A57B15" w:rsidP="00637CD2">
            <w:pPr>
              <w:rPr>
                <w:rFonts w:ascii="Comic Sans MS" w:hAnsi="Comic Sans MS"/>
                <w:color w:val="000000"/>
              </w:rPr>
            </w:pPr>
            <w:r w:rsidRPr="001C3DEA">
              <w:rPr>
                <w:rFonts w:ascii="Comic Sans MS" w:hAnsi="Comic Sans MS"/>
                <w:color w:val="000000"/>
              </w:rPr>
              <w:t>Willy L. Herrera</w:t>
            </w:r>
            <w:r>
              <w:rPr>
                <w:rFonts w:ascii="Comic Sans MS" w:hAnsi="Comic Sans MS"/>
                <w:color w:val="000000"/>
              </w:rPr>
              <w:t xml:space="preserve"> </w:t>
            </w:r>
          </w:p>
        </w:tc>
      </w:tr>
      <w:tr w:rsidR="00A57B15" w:rsidRPr="00BD1002" w:rsidTr="00637CD2">
        <w:trPr>
          <w:trHeight w:hRule="exact" w:val="360"/>
        </w:trPr>
        <w:tc>
          <w:tcPr>
            <w:tcW w:w="1257" w:type="dxa"/>
          </w:tcPr>
          <w:p w:rsidR="00A57B15" w:rsidRPr="001C3DEA" w:rsidRDefault="00A57B15" w:rsidP="00637CD2">
            <w:pPr>
              <w:rPr>
                <w:rFonts w:ascii="Comic Sans MS" w:hAnsi="Comic Sans MS"/>
                <w:b/>
                <w:color w:val="000000"/>
              </w:rPr>
            </w:pPr>
            <w:r w:rsidRPr="001C3DEA">
              <w:rPr>
                <w:rFonts w:ascii="Comic Sans MS" w:hAnsi="Comic Sans MS"/>
                <w:b/>
                <w:color w:val="000000"/>
              </w:rPr>
              <w:t>Date:</w:t>
            </w:r>
          </w:p>
        </w:tc>
        <w:tc>
          <w:tcPr>
            <w:tcW w:w="9399" w:type="dxa"/>
            <w:gridSpan w:val="5"/>
          </w:tcPr>
          <w:p w:rsidR="00A57B15" w:rsidRPr="001C3DEA" w:rsidRDefault="00494B44" w:rsidP="00637CD2">
            <w:pPr>
              <w:rPr>
                <w:rFonts w:ascii="Comic Sans MS" w:hAnsi="Comic Sans MS"/>
                <w:color w:val="000000"/>
              </w:rPr>
            </w:pPr>
            <w:r>
              <w:rPr>
                <w:rFonts w:ascii="Comic Sans MS" w:hAnsi="Comic Sans MS"/>
                <w:color w:val="000000"/>
              </w:rPr>
              <w:t xml:space="preserve">September </w:t>
            </w:r>
            <w:r w:rsidR="001262CE">
              <w:rPr>
                <w:rFonts w:ascii="Comic Sans MS" w:hAnsi="Comic Sans MS"/>
                <w:color w:val="000000"/>
              </w:rPr>
              <w:t>26</w:t>
            </w:r>
            <w:r w:rsidR="00A57B15">
              <w:rPr>
                <w:rFonts w:ascii="Comic Sans MS" w:hAnsi="Comic Sans MS"/>
                <w:color w:val="000000"/>
              </w:rPr>
              <w:t>, 2013</w:t>
            </w:r>
          </w:p>
        </w:tc>
      </w:tr>
      <w:tr w:rsidR="00A57B15" w:rsidRPr="00BD1002" w:rsidTr="00637CD2">
        <w:trPr>
          <w:trHeight w:hRule="exact" w:val="360"/>
        </w:trPr>
        <w:tc>
          <w:tcPr>
            <w:tcW w:w="1257" w:type="dxa"/>
          </w:tcPr>
          <w:p w:rsidR="00A57B15" w:rsidRPr="001C3DEA" w:rsidRDefault="00A57B15" w:rsidP="00637CD2">
            <w:pPr>
              <w:rPr>
                <w:rFonts w:ascii="Comic Sans MS" w:hAnsi="Comic Sans MS"/>
                <w:b/>
                <w:color w:val="000000"/>
              </w:rPr>
            </w:pPr>
            <w:r w:rsidRPr="001C3DEA">
              <w:rPr>
                <w:rFonts w:ascii="Comic Sans MS" w:hAnsi="Comic Sans MS"/>
                <w:b/>
                <w:color w:val="000000"/>
              </w:rPr>
              <w:t>Content:</w:t>
            </w:r>
          </w:p>
        </w:tc>
        <w:tc>
          <w:tcPr>
            <w:tcW w:w="9399" w:type="dxa"/>
            <w:gridSpan w:val="5"/>
          </w:tcPr>
          <w:p w:rsidR="00A57B15" w:rsidRPr="001C3DEA" w:rsidRDefault="001262CE" w:rsidP="00637CD2">
            <w:pPr>
              <w:rPr>
                <w:rFonts w:ascii="Comic Sans MS" w:hAnsi="Comic Sans MS"/>
                <w:b/>
                <w:color w:val="000000"/>
              </w:rPr>
            </w:pPr>
            <w:r>
              <w:rPr>
                <w:rFonts w:ascii="Comic Sans MS" w:hAnsi="Comic Sans MS"/>
                <w:b/>
                <w:color w:val="000000"/>
              </w:rPr>
              <w:t>Biology</w:t>
            </w:r>
          </w:p>
        </w:tc>
      </w:tr>
      <w:tr w:rsidR="00A57B15" w:rsidRPr="00BD1002" w:rsidTr="00637CD2">
        <w:trPr>
          <w:trHeight w:hRule="exact" w:val="360"/>
        </w:trPr>
        <w:tc>
          <w:tcPr>
            <w:tcW w:w="1257" w:type="dxa"/>
          </w:tcPr>
          <w:p w:rsidR="00A57B15" w:rsidRPr="001C3DEA" w:rsidRDefault="00637CD2" w:rsidP="00637CD2">
            <w:pPr>
              <w:rPr>
                <w:rFonts w:ascii="Comic Sans MS" w:hAnsi="Comic Sans MS"/>
                <w:b/>
                <w:color w:val="000000"/>
              </w:rPr>
            </w:pPr>
            <w:r>
              <w:rPr>
                <w:rFonts w:ascii="Comic Sans MS" w:hAnsi="Comic Sans MS"/>
                <w:b/>
                <w:color w:val="000000"/>
              </w:rPr>
              <w:t>Unit</w:t>
            </w:r>
            <w:r w:rsidR="00A57B15">
              <w:rPr>
                <w:rFonts w:ascii="Comic Sans MS" w:hAnsi="Comic Sans MS"/>
                <w:b/>
                <w:color w:val="000000"/>
              </w:rPr>
              <w:t>:</w:t>
            </w:r>
          </w:p>
        </w:tc>
        <w:tc>
          <w:tcPr>
            <w:tcW w:w="9399" w:type="dxa"/>
            <w:gridSpan w:val="5"/>
          </w:tcPr>
          <w:p w:rsidR="00A57B15" w:rsidRPr="001C3DEA" w:rsidRDefault="00A57B15" w:rsidP="00637CD2">
            <w:pPr>
              <w:rPr>
                <w:rFonts w:ascii="Comic Sans MS" w:hAnsi="Comic Sans MS"/>
                <w:color w:val="000000"/>
              </w:rPr>
            </w:pPr>
            <w:r>
              <w:rPr>
                <w:rFonts w:ascii="Comic Sans MS" w:hAnsi="Comic Sans MS"/>
                <w:color w:val="000000"/>
              </w:rPr>
              <w:t>Skills and Processes</w:t>
            </w:r>
          </w:p>
        </w:tc>
      </w:tr>
      <w:tr w:rsidR="00A57B15" w:rsidRPr="00BD1002" w:rsidTr="00637CD2">
        <w:trPr>
          <w:trHeight w:hRule="exact" w:val="388"/>
        </w:trPr>
        <w:tc>
          <w:tcPr>
            <w:tcW w:w="1257" w:type="dxa"/>
          </w:tcPr>
          <w:p w:rsidR="00A57B15" w:rsidRPr="001C3DEA" w:rsidRDefault="00A57B15" w:rsidP="00637CD2">
            <w:pPr>
              <w:rPr>
                <w:rFonts w:ascii="Comic Sans MS" w:hAnsi="Comic Sans MS"/>
                <w:b/>
                <w:color w:val="000000"/>
              </w:rPr>
            </w:pPr>
            <w:r w:rsidRPr="001C3DEA">
              <w:rPr>
                <w:rFonts w:ascii="Comic Sans MS" w:hAnsi="Comic Sans MS"/>
                <w:b/>
                <w:color w:val="000000"/>
              </w:rPr>
              <w:t>Topic:</w:t>
            </w:r>
          </w:p>
        </w:tc>
        <w:tc>
          <w:tcPr>
            <w:tcW w:w="9399" w:type="dxa"/>
            <w:gridSpan w:val="5"/>
          </w:tcPr>
          <w:p w:rsidR="00A57B15" w:rsidRDefault="00A57B15" w:rsidP="00637CD2">
            <w:pPr>
              <w:rPr>
                <w:rFonts w:ascii="Comic Sans MS" w:hAnsi="Comic Sans MS"/>
                <w:color w:val="000000"/>
              </w:rPr>
            </w:pPr>
            <w:r>
              <w:rPr>
                <w:rFonts w:ascii="Comic Sans MS" w:hAnsi="Comic Sans MS"/>
                <w:color w:val="000000"/>
              </w:rPr>
              <w:t>Experimental Design</w:t>
            </w:r>
          </w:p>
          <w:p w:rsidR="00A57B15" w:rsidRDefault="00A57B15" w:rsidP="00637CD2">
            <w:pPr>
              <w:rPr>
                <w:rFonts w:ascii="Comic Sans MS" w:hAnsi="Comic Sans MS"/>
                <w:color w:val="000000"/>
              </w:rPr>
            </w:pPr>
          </w:p>
          <w:p w:rsidR="00A57B15" w:rsidRPr="001C3DEA" w:rsidRDefault="00A57B15" w:rsidP="00637CD2">
            <w:pPr>
              <w:rPr>
                <w:rFonts w:ascii="Comic Sans MS" w:hAnsi="Comic Sans MS"/>
                <w:color w:val="000000"/>
              </w:rPr>
            </w:pPr>
          </w:p>
        </w:tc>
      </w:tr>
      <w:tr w:rsidR="00A57B15" w:rsidRPr="00BD1002" w:rsidTr="00637CD2">
        <w:trPr>
          <w:trHeight w:val="3653"/>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Core Learning Goal(s)</w:t>
            </w:r>
          </w:p>
          <w:p w:rsidR="00A57B15" w:rsidRPr="001C3DEA" w:rsidRDefault="00A57B15" w:rsidP="00637CD2">
            <w:pPr>
              <w:rPr>
                <w:rFonts w:ascii="Comic Sans MS" w:hAnsi="Comic Sans MS"/>
                <w:b/>
                <w:color w:val="000000"/>
              </w:rPr>
            </w:pPr>
            <w:r>
              <w:rPr>
                <w:rFonts w:ascii="Comic Sans MS" w:hAnsi="Comic Sans MS"/>
                <w:b/>
                <w:color w:val="000000"/>
              </w:rPr>
              <w:t>or VSC Standard(s)</w:t>
            </w:r>
          </w:p>
        </w:tc>
        <w:tc>
          <w:tcPr>
            <w:tcW w:w="8838" w:type="dxa"/>
            <w:gridSpan w:val="4"/>
          </w:tcPr>
          <w:p w:rsidR="00A57B15" w:rsidRPr="00637CD2" w:rsidRDefault="00A57B15" w:rsidP="00A57B15">
            <w:pPr>
              <w:spacing w:after="0" w:line="240" w:lineRule="auto"/>
              <w:rPr>
                <w:rFonts w:ascii="Berlin Sans FB" w:hAnsi="Berlin Sans FB"/>
                <w:b/>
                <w:i/>
                <w:color w:val="000000"/>
                <w:sz w:val="24"/>
                <w:szCs w:val="24"/>
              </w:rPr>
            </w:pPr>
            <w:r w:rsidRPr="00637CD2">
              <w:rPr>
                <w:rFonts w:ascii="Berlin Sans FB" w:hAnsi="Berlin Sans FB"/>
                <w:b/>
                <w:i/>
                <w:color w:val="000000"/>
                <w:sz w:val="24"/>
                <w:szCs w:val="24"/>
              </w:rPr>
              <w:t>Skills and Processes:</w:t>
            </w:r>
          </w:p>
          <w:p w:rsidR="00637CD2" w:rsidRPr="00637CD2" w:rsidRDefault="00D67F59" w:rsidP="00637CD2">
            <w:pPr>
              <w:autoSpaceDE w:val="0"/>
              <w:autoSpaceDN w:val="0"/>
              <w:adjustRightInd w:val="0"/>
              <w:spacing w:after="0" w:line="240" w:lineRule="auto"/>
              <w:ind w:left="720" w:hanging="720"/>
              <w:rPr>
                <w:rFonts w:ascii="Berlin Sans FB" w:hAnsi="Berlin Sans FB"/>
                <w:color w:val="000000"/>
                <w:sz w:val="20"/>
                <w:szCs w:val="20"/>
              </w:rPr>
            </w:pPr>
            <w:r>
              <w:rPr>
                <w:rFonts w:ascii="Berlin Sans FB" w:hAnsi="Berlin Sans FB"/>
                <w:b/>
                <w:bCs/>
                <w:iCs/>
                <w:color w:val="000000"/>
                <w:sz w:val="20"/>
                <w:szCs w:val="20"/>
              </w:rPr>
              <w:t>1.2</w:t>
            </w:r>
            <w:r w:rsidR="00637CD2" w:rsidRPr="00637CD2">
              <w:rPr>
                <w:rFonts w:ascii="Berlin Sans FB" w:hAnsi="Berlin Sans FB"/>
                <w:b/>
                <w:bCs/>
                <w:iCs/>
                <w:color w:val="000000"/>
                <w:sz w:val="20"/>
                <w:szCs w:val="20"/>
              </w:rPr>
              <w:t xml:space="preserve">.1 </w:t>
            </w:r>
            <w:r w:rsidR="00637CD2" w:rsidRPr="00637CD2">
              <w:rPr>
                <w:rFonts w:ascii="Berlin Sans FB" w:hAnsi="Berlin Sans FB"/>
                <w:color w:val="000000"/>
                <w:sz w:val="20"/>
                <w:szCs w:val="20"/>
              </w:rPr>
              <w:t xml:space="preserve">The student will identify meaningful, answerable scientific questions. </w:t>
            </w:r>
          </w:p>
          <w:p w:rsidR="00637CD2" w:rsidRPr="00637CD2" w:rsidRDefault="00637CD2" w:rsidP="00637CD2">
            <w:pPr>
              <w:autoSpaceDE w:val="0"/>
              <w:autoSpaceDN w:val="0"/>
              <w:adjustRightInd w:val="0"/>
              <w:spacing w:after="0" w:line="240" w:lineRule="auto"/>
              <w:ind w:left="720" w:hanging="720"/>
              <w:rPr>
                <w:rFonts w:ascii="Berlin Sans FB" w:hAnsi="Berlin Sans FB"/>
                <w:color w:val="000000"/>
                <w:sz w:val="20"/>
                <w:szCs w:val="20"/>
              </w:rPr>
            </w:pPr>
            <w:r w:rsidRPr="00637CD2">
              <w:rPr>
                <w:rFonts w:ascii="Berlin Sans FB" w:hAnsi="Berlin Sans FB"/>
                <w:b/>
                <w:bCs/>
                <w:iCs/>
                <w:color w:val="000000"/>
                <w:sz w:val="20"/>
                <w:szCs w:val="20"/>
              </w:rPr>
              <w:t xml:space="preserve">1.2.3 </w:t>
            </w:r>
            <w:r w:rsidRPr="00637CD2">
              <w:rPr>
                <w:rFonts w:ascii="Berlin Sans FB" w:hAnsi="Berlin Sans FB"/>
                <w:color w:val="000000"/>
                <w:sz w:val="20"/>
                <w:szCs w:val="20"/>
              </w:rPr>
              <w:t xml:space="preserve">The student will formulate a working hypothesis.  </w:t>
            </w:r>
          </w:p>
          <w:p w:rsidR="00637CD2" w:rsidRPr="00637CD2" w:rsidRDefault="00637CD2" w:rsidP="00637CD2">
            <w:pPr>
              <w:autoSpaceDE w:val="0"/>
              <w:autoSpaceDN w:val="0"/>
              <w:adjustRightInd w:val="0"/>
              <w:spacing w:after="0" w:line="240" w:lineRule="auto"/>
              <w:ind w:left="720" w:hanging="720"/>
              <w:rPr>
                <w:rFonts w:ascii="Berlin Sans FB" w:hAnsi="Berlin Sans FB" w:cs="Arial"/>
                <w:color w:val="616161"/>
                <w:sz w:val="20"/>
                <w:szCs w:val="20"/>
              </w:rPr>
            </w:pPr>
            <w:r w:rsidRPr="00637CD2">
              <w:rPr>
                <w:rStyle w:val="Strong"/>
                <w:rFonts w:ascii="Berlin Sans FB" w:hAnsi="Berlin Sans FB" w:cs="Arial"/>
                <w:color w:val="616161"/>
                <w:sz w:val="20"/>
                <w:szCs w:val="20"/>
              </w:rPr>
              <w:t>1.2.4</w:t>
            </w:r>
            <w:r w:rsidRPr="00637CD2">
              <w:rPr>
                <w:rFonts w:ascii="Berlin Sans FB" w:hAnsi="Berlin Sans FB" w:cs="Arial"/>
                <w:color w:val="616161"/>
                <w:sz w:val="20"/>
                <w:szCs w:val="20"/>
              </w:rPr>
              <w:t xml:space="preserve"> The student will test a working hypothesis</w:t>
            </w:r>
          </w:p>
          <w:p w:rsidR="00637CD2" w:rsidRPr="00637CD2" w:rsidRDefault="00637CD2" w:rsidP="00637CD2">
            <w:pPr>
              <w:shd w:val="clear" w:color="auto" w:fill="F9F6E5"/>
              <w:spacing w:after="0" w:line="240" w:lineRule="auto"/>
              <w:rPr>
                <w:rFonts w:ascii="Berlin Sans FB" w:eastAsia="Times New Roman" w:hAnsi="Berlin Sans FB" w:cs="Arial"/>
                <w:color w:val="616161"/>
                <w:sz w:val="20"/>
                <w:szCs w:val="20"/>
              </w:rPr>
            </w:pPr>
            <w:r w:rsidRPr="00637CD2">
              <w:rPr>
                <w:rFonts w:ascii="Berlin Sans FB" w:eastAsia="Times New Roman" w:hAnsi="Berlin Sans FB" w:cs="Arial"/>
                <w:b/>
                <w:bCs/>
                <w:color w:val="616161"/>
                <w:sz w:val="20"/>
                <w:szCs w:val="20"/>
              </w:rPr>
              <w:t>1.2.5</w:t>
            </w:r>
            <w:r w:rsidRPr="00637CD2">
              <w:rPr>
                <w:rFonts w:ascii="Berlin Sans FB" w:eastAsia="Times New Roman" w:hAnsi="Berlin Sans FB" w:cs="Arial"/>
                <w:color w:val="616161"/>
                <w:sz w:val="20"/>
                <w:szCs w:val="20"/>
              </w:rPr>
              <w:t xml:space="preserve"> The student will select appropriate instruments and materials to conduct an investigation.</w:t>
            </w:r>
          </w:p>
          <w:p w:rsidR="00637CD2" w:rsidRPr="00637CD2" w:rsidRDefault="00637CD2" w:rsidP="00637CD2">
            <w:pPr>
              <w:autoSpaceDE w:val="0"/>
              <w:autoSpaceDN w:val="0"/>
              <w:adjustRightInd w:val="0"/>
              <w:spacing w:after="0" w:line="240" w:lineRule="auto"/>
              <w:ind w:left="720" w:hanging="720"/>
              <w:rPr>
                <w:rFonts w:ascii="Berlin Sans FB" w:hAnsi="Berlin Sans FB"/>
                <w:b/>
                <w:bCs/>
                <w:iCs/>
                <w:color w:val="000000"/>
                <w:sz w:val="20"/>
                <w:szCs w:val="20"/>
              </w:rPr>
            </w:pPr>
            <w:r w:rsidRPr="00637CD2">
              <w:rPr>
                <w:rStyle w:val="Strong"/>
                <w:rFonts w:ascii="Berlin Sans FB" w:hAnsi="Berlin Sans FB" w:cs="Arial"/>
                <w:sz w:val="20"/>
                <w:szCs w:val="20"/>
              </w:rPr>
              <w:t>1.4.1</w:t>
            </w:r>
            <w:r w:rsidRPr="00637CD2">
              <w:rPr>
                <w:rFonts w:ascii="Berlin Sans FB" w:hAnsi="Berlin Sans FB" w:cs="Arial"/>
                <w:sz w:val="20"/>
                <w:szCs w:val="20"/>
              </w:rPr>
              <w:t xml:space="preserve"> The student will organize data appropriately using techniques such as tables, graphs, and webs (for graphs: axes labeled with appropriate quantities, appropriate units on axes, axes labeled with appropriate intervals, independent and dependent variables on correct axes, appropriate title).</w:t>
            </w:r>
          </w:p>
          <w:p w:rsidR="00637CD2" w:rsidRPr="00637CD2" w:rsidRDefault="00637CD2" w:rsidP="00637CD2">
            <w:pPr>
              <w:autoSpaceDE w:val="0"/>
              <w:autoSpaceDN w:val="0"/>
              <w:adjustRightInd w:val="0"/>
              <w:spacing w:after="0" w:line="240" w:lineRule="auto"/>
              <w:ind w:left="720" w:hanging="720"/>
              <w:rPr>
                <w:rFonts w:ascii="Berlin Sans FB" w:hAnsi="Berlin Sans FB" w:cs="Arial"/>
                <w:color w:val="616161"/>
                <w:sz w:val="20"/>
                <w:szCs w:val="20"/>
              </w:rPr>
            </w:pPr>
            <w:r w:rsidRPr="00637CD2">
              <w:rPr>
                <w:rStyle w:val="Strong"/>
                <w:rFonts w:ascii="Berlin Sans FB" w:hAnsi="Berlin Sans FB" w:cs="Arial"/>
                <w:color w:val="616161"/>
                <w:sz w:val="20"/>
                <w:szCs w:val="20"/>
              </w:rPr>
              <w:t>1.3.3</w:t>
            </w:r>
            <w:r w:rsidRPr="00637CD2">
              <w:rPr>
                <w:rFonts w:ascii="Berlin Sans FB" w:hAnsi="Berlin Sans FB" w:cs="Arial"/>
                <w:color w:val="616161"/>
                <w:sz w:val="20"/>
                <w:szCs w:val="20"/>
              </w:rPr>
              <w:t xml:space="preserve"> The student will demonstrate safe handling of the chemicals and materials of science</w:t>
            </w:r>
          </w:p>
          <w:p w:rsidR="00637CD2" w:rsidRPr="00637CD2" w:rsidRDefault="00637CD2" w:rsidP="00637CD2">
            <w:pPr>
              <w:spacing w:after="0" w:line="240" w:lineRule="auto"/>
              <w:rPr>
                <w:rFonts w:ascii="Comic Sans MS" w:hAnsi="Comic Sans MS" w:cs="Arial"/>
                <w:sz w:val="20"/>
                <w:szCs w:val="20"/>
              </w:rPr>
            </w:pPr>
            <w:r w:rsidRPr="00637CD2">
              <w:rPr>
                <w:rStyle w:val="Strong"/>
                <w:rFonts w:ascii="Comic Sans MS" w:hAnsi="Comic Sans MS" w:cs="Arial"/>
                <w:sz w:val="20"/>
                <w:szCs w:val="20"/>
              </w:rPr>
              <w:t>1.5.4</w:t>
            </w:r>
            <w:r w:rsidRPr="00637CD2">
              <w:rPr>
                <w:rFonts w:ascii="Comic Sans MS" w:hAnsi="Comic Sans MS" w:cs="Arial"/>
                <w:sz w:val="20"/>
                <w:szCs w:val="20"/>
              </w:rPr>
              <w:t xml:space="preserve"> The student will use tables, graphs, and displays to support arguments and claims in both written and oral communication.</w:t>
            </w:r>
          </w:p>
          <w:p w:rsidR="00637CD2" w:rsidRPr="00637CD2" w:rsidRDefault="00637CD2" w:rsidP="00637CD2">
            <w:pPr>
              <w:spacing w:after="0" w:line="240" w:lineRule="auto"/>
              <w:rPr>
                <w:rFonts w:ascii="Berlin Sans FB" w:hAnsi="Berlin Sans FB"/>
                <w:b/>
                <w:i/>
                <w:color w:val="000000"/>
                <w:sz w:val="24"/>
                <w:szCs w:val="24"/>
              </w:rPr>
            </w:pPr>
            <w:r w:rsidRPr="00637CD2">
              <w:rPr>
                <w:rFonts w:ascii="Berlin Sans FB" w:hAnsi="Berlin Sans FB"/>
                <w:b/>
                <w:i/>
                <w:color w:val="000000"/>
                <w:sz w:val="24"/>
                <w:szCs w:val="24"/>
              </w:rPr>
              <w:t>Common Core State Standards:</w:t>
            </w:r>
          </w:p>
          <w:p w:rsidR="00637CD2" w:rsidRPr="00637CD2" w:rsidRDefault="00637CD2" w:rsidP="00637CD2">
            <w:pPr>
              <w:pStyle w:val="Default"/>
              <w:rPr>
                <w:rFonts w:ascii="Berlin Sans FB" w:hAnsi="Berlin Sans FB"/>
                <w:i/>
                <w:sz w:val="20"/>
                <w:szCs w:val="20"/>
              </w:rPr>
            </w:pPr>
            <w:r w:rsidRPr="00637CD2">
              <w:rPr>
                <w:rFonts w:ascii="Berlin Sans FB" w:hAnsi="Berlin Sans FB"/>
                <w:b/>
                <w:bCs/>
                <w:i/>
                <w:sz w:val="20"/>
                <w:szCs w:val="20"/>
              </w:rPr>
              <w:t xml:space="preserve">RST 9-10.1 </w:t>
            </w:r>
            <w:r w:rsidRPr="00637CD2">
              <w:rPr>
                <w:rFonts w:ascii="Berlin Sans FB" w:hAnsi="Berlin Sans FB"/>
                <w:i/>
                <w:sz w:val="20"/>
                <w:szCs w:val="20"/>
              </w:rPr>
              <w:t xml:space="preserve">Cite specific textual evidence to support analysis of science and technical texts, attending to the precise details of explanations or descriptions. </w:t>
            </w:r>
          </w:p>
          <w:p w:rsidR="00637CD2" w:rsidRPr="00637CD2" w:rsidRDefault="00637CD2" w:rsidP="00637CD2">
            <w:pPr>
              <w:pStyle w:val="Default"/>
              <w:rPr>
                <w:rFonts w:ascii="Berlin Sans FB" w:hAnsi="Berlin Sans FB"/>
                <w:i/>
                <w:sz w:val="20"/>
                <w:szCs w:val="20"/>
              </w:rPr>
            </w:pPr>
            <w:r w:rsidRPr="00637CD2">
              <w:rPr>
                <w:rFonts w:ascii="Berlin Sans FB" w:hAnsi="Berlin Sans FB"/>
                <w:b/>
                <w:bCs/>
                <w:i/>
                <w:sz w:val="20"/>
                <w:szCs w:val="20"/>
              </w:rPr>
              <w:t xml:space="preserve">RST.9-10.10 </w:t>
            </w:r>
            <w:r w:rsidRPr="00637CD2">
              <w:rPr>
                <w:rFonts w:ascii="Berlin Sans FB" w:hAnsi="Berlin Sans FB"/>
                <w:i/>
                <w:sz w:val="20"/>
                <w:szCs w:val="20"/>
              </w:rPr>
              <w:t xml:space="preserve">By the end of grade 10, read and comprehend Science/technical texts in the grades 9-10 text complexity band independently and proficiently. </w:t>
            </w:r>
          </w:p>
          <w:p w:rsidR="00637CD2" w:rsidRDefault="00637CD2" w:rsidP="00637CD2">
            <w:pPr>
              <w:pStyle w:val="Default"/>
              <w:rPr>
                <w:rFonts w:ascii="Berlin Sans FB" w:hAnsi="Berlin Sans FB"/>
                <w:sz w:val="20"/>
                <w:szCs w:val="20"/>
              </w:rPr>
            </w:pPr>
            <w:r w:rsidRPr="00637CD2">
              <w:rPr>
                <w:rFonts w:ascii="Berlin Sans FB" w:hAnsi="Berlin Sans FB"/>
                <w:b/>
                <w:bCs/>
                <w:sz w:val="20"/>
                <w:szCs w:val="20"/>
              </w:rPr>
              <w:t xml:space="preserve">RST.9-10.7 </w:t>
            </w:r>
            <w:r w:rsidRPr="00637CD2">
              <w:rPr>
                <w:rFonts w:ascii="Berlin Sans FB" w:hAnsi="Berlin Sans FB"/>
                <w:sz w:val="20"/>
                <w:szCs w:val="20"/>
              </w:rPr>
              <w:t xml:space="preserve">Translate quantitative or technical information expressed in words in a text into visual form (e.g., a table or a chart) and translate information expressed visually or mathematically (e.g., in an equation) into words. </w:t>
            </w:r>
          </w:p>
          <w:p w:rsidR="00637CD2" w:rsidRDefault="00637CD2" w:rsidP="00637CD2">
            <w:pPr>
              <w:pStyle w:val="Default"/>
              <w:rPr>
                <w:rFonts w:ascii="Berlin Sans FB" w:hAnsi="Berlin Sans FB"/>
                <w:sz w:val="20"/>
                <w:szCs w:val="20"/>
              </w:rPr>
            </w:pPr>
          </w:p>
          <w:p w:rsidR="00637CD2" w:rsidRPr="00637CD2" w:rsidRDefault="00637CD2" w:rsidP="00637CD2">
            <w:pPr>
              <w:pStyle w:val="Default"/>
              <w:rPr>
                <w:rFonts w:ascii="Berlin Sans FB" w:hAnsi="Berlin Sans FB"/>
                <w:b/>
                <w:i/>
              </w:rPr>
            </w:pPr>
            <w:r w:rsidRPr="00637CD2">
              <w:rPr>
                <w:rFonts w:ascii="Berlin Sans FB" w:hAnsi="Berlin Sans FB"/>
                <w:b/>
                <w:i/>
              </w:rPr>
              <w:t>ENVIRONMENTAL SCIENCE STANDARDS:</w:t>
            </w:r>
          </w:p>
          <w:p w:rsidR="00A57B15" w:rsidRPr="00637CD2" w:rsidRDefault="00A57B15" w:rsidP="002C206F">
            <w:pPr>
              <w:numPr>
                <w:ilvl w:val="0"/>
                <w:numId w:val="12"/>
              </w:numPr>
              <w:shd w:val="clear" w:color="auto" w:fill="F9F6E5"/>
              <w:spacing w:after="0" w:line="240" w:lineRule="auto"/>
              <w:ind w:left="203"/>
              <w:rPr>
                <w:rFonts w:ascii="Berlin Sans FB" w:eastAsia="Times New Roman" w:hAnsi="Berlin Sans FB" w:cs="Arial"/>
                <w:color w:val="616161"/>
                <w:sz w:val="20"/>
                <w:szCs w:val="20"/>
              </w:rPr>
            </w:pPr>
            <w:r w:rsidRPr="00637CD2">
              <w:rPr>
                <w:rFonts w:ascii="Berlin Sans FB" w:eastAsia="Times New Roman" w:hAnsi="Berlin Sans FB" w:cs="Arial"/>
                <w:b/>
                <w:bCs/>
                <w:color w:val="616161"/>
                <w:sz w:val="20"/>
                <w:szCs w:val="20"/>
              </w:rPr>
              <w:t>6.4.2</w:t>
            </w:r>
            <w:r w:rsidRPr="00637CD2">
              <w:rPr>
                <w:rFonts w:ascii="Berlin Sans FB" w:eastAsia="Times New Roman" w:hAnsi="Berlin Sans FB" w:cs="Arial"/>
                <w:color w:val="616161"/>
                <w:sz w:val="20"/>
                <w:szCs w:val="20"/>
              </w:rPr>
              <w:t xml:space="preserve"> Design and conduct the research. </w:t>
            </w:r>
          </w:p>
          <w:p w:rsidR="00A57B15" w:rsidRPr="00637CD2" w:rsidRDefault="00A57B15" w:rsidP="00A57B15">
            <w:pPr>
              <w:shd w:val="clear" w:color="auto" w:fill="F9F6E5"/>
              <w:spacing w:after="0" w:line="240" w:lineRule="auto"/>
              <w:ind w:left="203"/>
              <w:rPr>
                <w:rFonts w:ascii="Berlin Sans FB" w:eastAsia="Times New Roman" w:hAnsi="Berlin Sans FB" w:cs="Arial"/>
                <w:color w:val="616161"/>
                <w:sz w:val="20"/>
                <w:szCs w:val="20"/>
              </w:rPr>
            </w:pPr>
            <w:r w:rsidRPr="00637CD2">
              <w:rPr>
                <w:rFonts w:ascii="Berlin Sans FB" w:eastAsia="Times New Roman" w:hAnsi="Berlin Sans FB" w:cs="Arial"/>
                <w:color w:val="616161"/>
                <w:sz w:val="20"/>
                <w:szCs w:val="20"/>
              </w:rPr>
              <w:t>Methods of data collection may include field or laboratory  questionnaire/</w:t>
            </w:r>
            <w:proofErr w:type="spellStart"/>
            <w:r w:rsidRPr="00637CD2">
              <w:rPr>
                <w:rFonts w:ascii="Berlin Sans FB" w:eastAsia="Times New Roman" w:hAnsi="Berlin Sans FB" w:cs="Arial"/>
                <w:color w:val="616161"/>
                <w:sz w:val="20"/>
                <w:szCs w:val="20"/>
              </w:rPr>
              <w:t>opinionnaire</w:t>
            </w:r>
            <w:proofErr w:type="spellEnd"/>
            <w:r w:rsidRPr="00637CD2">
              <w:rPr>
                <w:rFonts w:ascii="Berlin Sans FB" w:eastAsia="Times New Roman" w:hAnsi="Berlin Sans FB" w:cs="Arial"/>
                <w:color w:val="616161"/>
                <w:sz w:val="20"/>
                <w:szCs w:val="20"/>
              </w:rPr>
              <w:t xml:space="preserve"> </w:t>
            </w:r>
          </w:p>
          <w:p w:rsidR="00A57B15" w:rsidRPr="00637CD2" w:rsidRDefault="00A57B15" w:rsidP="002C206F">
            <w:pPr>
              <w:numPr>
                <w:ilvl w:val="0"/>
                <w:numId w:val="13"/>
              </w:numPr>
              <w:shd w:val="clear" w:color="auto" w:fill="F9F6E5"/>
              <w:spacing w:after="0" w:line="240" w:lineRule="auto"/>
              <w:ind w:left="203"/>
              <w:rPr>
                <w:rFonts w:ascii="Berlin Sans FB" w:eastAsia="Times New Roman" w:hAnsi="Berlin Sans FB" w:cs="Arial"/>
                <w:color w:val="616161"/>
                <w:sz w:val="20"/>
                <w:szCs w:val="20"/>
              </w:rPr>
            </w:pPr>
            <w:r w:rsidRPr="00637CD2">
              <w:rPr>
                <w:rFonts w:ascii="Berlin Sans FB" w:eastAsia="Times New Roman" w:hAnsi="Berlin Sans FB" w:cs="Arial"/>
                <w:b/>
                <w:bCs/>
                <w:color w:val="616161"/>
                <w:sz w:val="20"/>
                <w:szCs w:val="20"/>
              </w:rPr>
              <w:t>6.4.3</w:t>
            </w:r>
            <w:r w:rsidRPr="00637CD2">
              <w:rPr>
                <w:rFonts w:ascii="Berlin Sans FB" w:eastAsia="Times New Roman" w:hAnsi="Berlin Sans FB" w:cs="Arial"/>
                <w:color w:val="616161"/>
                <w:sz w:val="20"/>
                <w:szCs w:val="20"/>
              </w:rPr>
              <w:t xml:space="preserve"> Interpret the findings to draw conclusions and make recommendations to help resolve the issue.</w:t>
            </w:r>
          </w:p>
          <w:p w:rsidR="00A57B15" w:rsidRPr="00637CD2" w:rsidRDefault="00A57B15" w:rsidP="00012D49">
            <w:pPr>
              <w:shd w:val="clear" w:color="auto" w:fill="F9F6E5"/>
              <w:spacing w:after="0" w:line="240" w:lineRule="auto"/>
              <w:ind w:left="203"/>
              <w:rPr>
                <w:rFonts w:ascii="Berlin Sans FB" w:eastAsia="Times New Roman" w:hAnsi="Berlin Sans FB" w:cs="Arial"/>
                <w:color w:val="616161"/>
                <w:sz w:val="20"/>
                <w:szCs w:val="20"/>
              </w:rPr>
            </w:pPr>
          </w:p>
        </w:tc>
      </w:tr>
      <w:tr w:rsidR="00A57B15" w:rsidRPr="00BD1002" w:rsidTr="00012D49">
        <w:trPr>
          <w:trHeight w:hRule="exact" w:val="1684"/>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Objective:</w:t>
            </w:r>
          </w:p>
        </w:tc>
        <w:tc>
          <w:tcPr>
            <w:tcW w:w="8838" w:type="dxa"/>
            <w:gridSpan w:val="4"/>
          </w:tcPr>
          <w:p w:rsidR="00012D49" w:rsidRPr="00012D49" w:rsidRDefault="00A57B15" w:rsidP="00012D49">
            <w:pPr>
              <w:pStyle w:val="Default"/>
            </w:pPr>
            <w:r w:rsidRPr="00012D49">
              <w:rPr>
                <w:rFonts w:ascii="Berlin Sans FB" w:hAnsi="Berlin Sans FB"/>
              </w:rPr>
              <w:t xml:space="preserve">At the end of the lesson students will be able </w:t>
            </w:r>
            <w:r w:rsidRPr="00012D49">
              <w:rPr>
                <w:rFonts w:ascii="Berlin Sans FB" w:hAnsi="Berlin Sans FB" w:cs="Arial"/>
                <w:color w:val="000000" w:themeColor="text1"/>
              </w:rPr>
              <w:t>to</w:t>
            </w:r>
            <w:r w:rsidR="00012D49" w:rsidRPr="00012D49">
              <w:rPr>
                <w:rFonts w:ascii="Berlin Sans FB" w:hAnsi="Berlin Sans FB" w:cs="Arial"/>
                <w:color w:val="000000" w:themeColor="text1"/>
              </w:rPr>
              <w:t xml:space="preserve"> learn how to do a field research by  conducting a field study </w:t>
            </w:r>
            <w:r w:rsidR="00012D49">
              <w:rPr>
                <w:rFonts w:ascii="Berlin Sans FB" w:hAnsi="Berlin Sans FB" w:cs="Arial"/>
                <w:color w:val="000000" w:themeColor="text1"/>
              </w:rPr>
              <w:t xml:space="preserve">answering the question “When will the </w:t>
            </w:r>
            <w:r w:rsidR="00012D49" w:rsidRPr="00012D49">
              <w:rPr>
                <w:rFonts w:ascii="Berlin Sans FB" w:hAnsi="Berlin Sans FB" w:cs="Arial"/>
                <w:color w:val="000000" w:themeColor="text1"/>
              </w:rPr>
              <w:t xml:space="preserve">growing season for trees </w:t>
            </w:r>
            <w:r w:rsidR="00012D49">
              <w:rPr>
                <w:rFonts w:ascii="Berlin Sans FB" w:hAnsi="Berlin Sans FB" w:cs="Arial"/>
                <w:color w:val="000000" w:themeColor="text1"/>
              </w:rPr>
              <w:t xml:space="preserve">in our school yeard </w:t>
            </w:r>
            <w:r w:rsidR="00012D49" w:rsidRPr="00012D49">
              <w:rPr>
                <w:rFonts w:ascii="Berlin Sans FB" w:hAnsi="Berlin Sans FB" w:cs="Arial"/>
                <w:color w:val="000000" w:themeColor="text1"/>
              </w:rPr>
              <w:t>end this autumn</w:t>
            </w:r>
            <w:r w:rsidR="00012D49">
              <w:rPr>
                <w:rFonts w:ascii="Berlin Sans FB" w:hAnsi="Berlin Sans FB" w:cs="Arial"/>
                <w:color w:val="000000" w:themeColor="text1"/>
              </w:rPr>
              <w:t>?”</w:t>
            </w:r>
          </w:p>
          <w:p w:rsidR="00A57B15" w:rsidRPr="00A57B15" w:rsidRDefault="00A57B15" w:rsidP="00012D49">
            <w:pPr>
              <w:pStyle w:val="Heading1"/>
              <w:widowControl w:val="0"/>
              <w:spacing w:before="0" w:beforeAutospacing="0" w:after="0" w:afterAutospacing="0"/>
              <w:rPr>
                <w:rFonts w:ascii="Berlin Sans FB" w:hAnsi="Berlin Sans FB"/>
                <w:b w:val="0"/>
                <w:sz w:val="24"/>
                <w:szCs w:val="24"/>
              </w:rPr>
            </w:pPr>
          </w:p>
        </w:tc>
      </w:tr>
      <w:tr w:rsidR="00A57B15" w:rsidRPr="00BD1002" w:rsidTr="00637CD2">
        <w:trPr>
          <w:trHeight w:hRule="exact" w:val="3700"/>
        </w:trPr>
        <w:tc>
          <w:tcPr>
            <w:tcW w:w="1818" w:type="dxa"/>
            <w:gridSpan w:val="2"/>
          </w:tcPr>
          <w:p w:rsidR="00A57B15" w:rsidRPr="001C3DEA" w:rsidRDefault="00A57B15" w:rsidP="00637CD2">
            <w:pPr>
              <w:rPr>
                <w:rFonts w:ascii="Comic Sans MS" w:hAnsi="Comic Sans MS"/>
                <w:b/>
                <w:i/>
                <w:color w:val="000000"/>
              </w:rPr>
            </w:pPr>
            <w:r w:rsidRPr="001C3DEA">
              <w:rPr>
                <w:rFonts w:ascii="Comic Sans MS" w:hAnsi="Comic Sans MS"/>
                <w:b/>
                <w:i/>
                <w:color w:val="000000"/>
              </w:rPr>
              <w:lastRenderedPageBreak/>
              <w:t>Assessment Focus:</w:t>
            </w:r>
          </w:p>
          <w:p w:rsidR="00A57B15" w:rsidRPr="001C3DEA" w:rsidRDefault="00A57B15" w:rsidP="00637CD2">
            <w:pPr>
              <w:rPr>
                <w:rFonts w:ascii="Comic Sans MS" w:hAnsi="Comic Sans MS"/>
                <w:b/>
                <w:i/>
                <w:color w:val="000000"/>
              </w:rPr>
            </w:pPr>
            <w:r w:rsidRPr="001C3DEA">
              <w:rPr>
                <w:rFonts w:ascii="Comic Sans MS" w:hAnsi="Comic Sans MS"/>
                <w:b/>
                <w:i/>
                <w:color w:val="000000"/>
              </w:rPr>
              <w:t>(Key Idea)</w:t>
            </w:r>
          </w:p>
        </w:tc>
        <w:tc>
          <w:tcPr>
            <w:tcW w:w="8838" w:type="dxa"/>
            <w:gridSpan w:val="4"/>
          </w:tcPr>
          <w:p w:rsidR="00A57B15" w:rsidRDefault="00A57B15" w:rsidP="00637CD2">
            <w:pPr>
              <w:rPr>
                <w:rFonts w:ascii="Comic Sans MS" w:hAnsi="Comic Sans MS"/>
                <w:b/>
                <w:color w:val="000000"/>
              </w:rPr>
            </w:pPr>
            <w:r w:rsidRPr="00667029">
              <w:rPr>
                <w:rFonts w:ascii="Comic Sans MS" w:hAnsi="Comic Sans MS"/>
                <w:b/>
                <w:color w:val="000000"/>
              </w:rPr>
              <w:t>BIG IDEA</w:t>
            </w:r>
            <w:r>
              <w:rPr>
                <w:rFonts w:ascii="Comic Sans MS" w:hAnsi="Comic Sans MS"/>
                <w:b/>
                <w:color w:val="000000"/>
              </w:rPr>
              <w:t>S</w:t>
            </w:r>
            <w:r w:rsidRPr="00667029">
              <w:rPr>
                <w:rFonts w:ascii="Comic Sans MS" w:hAnsi="Comic Sans MS"/>
                <w:b/>
                <w:color w:val="000000"/>
              </w:rPr>
              <w:t>:</w:t>
            </w:r>
          </w:p>
          <w:p w:rsidR="00A57B15" w:rsidRPr="000D3B13" w:rsidRDefault="00A57B15" w:rsidP="002C206F">
            <w:pPr>
              <w:pStyle w:val="ListParagraph"/>
              <w:numPr>
                <w:ilvl w:val="0"/>
                <w:numId w:val="6"/>
              </w:numPr>
              <w:spacing w:after="0" w:line="240" w:lineRule="auto"/>
              <w:rPr>
                <w:rFonts w:ascii="Comic Sans MS" w:hAnsi="Comic Sans MS"/>
                <w:sz w:val="24"/>
                <w:szCs w:val="24"/>
              </w:rPr>
            </w:pPr>
            <w:r w:rsidRPr="000D3B13">
              <w:rPr>
                <w:rFonts w:ascii="Comic Sans MS" w:hAnsi="Comic Sans MS"/>
              </w:rPr>
              <w:t xml:space="preserve">There is more than one way to do science.  </w:t>
            </w:r>
          </w:p>
          <w:p w:rsidR="00A57B15" w:rsidRPr="000D3B13" w:rsidRDefault="00A57B15" w:rsidP="002C206F">
            <w:pPr>
              <w:pStyle w:val="ListParagraph"/>
              <w:numPr>
                <w:ilvl w:val="0"/>
                <w:numId w:val="6"/>
              </w:numPr>
              <w:spacing w:after="0" w:line="240" w:lineRule="auto"/>
              <w:rPr>
                <w:rFonts w:ascii="Comic Sans MS" w:hAnsi="Comic Sans MS"/>
                <w:sz w:val="24"/>
                <w:szCs w:val="24"/>
              </w:rPr>
            </w:pPr>
            <w:r w:rsidRPr="000D3B13">
              <w:rPr>
                <w:rFonts w:ascii="Comic Sans MS" w:hAnsi="Comic Sans MS"/>
              </w:rPr>
              <w:t xml:space="preserve">Science is a problem solving process as well as a body of knowledge.  </w:t>
            </w:r>
          </w:p>
          <w:p w:rsidR="00A57B15" w:rsidRPr="000D3B13" w:rsidRDefault="00A57B15" w:rsidP="00637CD2">
            <w:pPr>
              <w:pStyle w:val="ListParagraph"/>
              <w:spacing w:after="0" w:line="240" w:lineRule="auto"/>
              <w:ind w:left="0"/>
              <w:rPr>
                <w:rFonts w:ascii="Verdana" w:hAnsi="Verdana"/>
                <w:sz w:val="24"/>
                <w:szCs w:val="24"/>
              </w:rPr>
            </w:pPr>
            <w:r w:rsidRPr="000D3B13">
              <w:rPr>
                <w:rFonts w:ascii="Comic Sans MS" w:hAnsi="Comic Sans MS"/>
                <w:b/>
                <w:color w:val="000000"/>
              </w:rPr>
              <w:t>MAIN IDEAS:</w:t>
            </w:r>
          </w:p>
          <w:p w:rsidR="00A57B15" w:rsidRPr="000D3B13" w:rsidRDefault="00A57B15" w:rsidP="002C206F">
            <w:pPr>
              <w:pStyle w:val="Header"/>
              <w:numPr>
                <w:ilvl w:val="0"/>
                <w:numId w:val="7"/>
              </w:numPr>
              <w:rPr>
                <w:rFonts w:ascii="Comic Sans MS" w:hAnsi="Comic Sans MS" w:cs="Arial"/>
              </w:rPr>
            </w:pPr>
            <w:r w:rsidRPr="000D3B13">
              <w:rPr>
                <w:rFonts w:ascii="Comic Sans MS" w:hAnsi="Comic Sans MS" w:cs="Arial"/>
              </w:rPr>
              <w:t>Experiments are often repeated and/or modified by scientists in order to find the answer to a scientific question.</w:t>
            </w:r>
          </w:p>
          <w:p w:rsidR="00A57B15" w:rsidRPr="000D3B13" w:rsidRDefault="00A57B15" w:rsidP="002C206F">
            <w:pPr>
              <w:numPr>
                <w:ilvl w:val="0"/>
                <w:numId w:val="7"/>
              </w:numPr>
              <w:spacing w:before="100" w:beforeAutospacing="1" w:after="100" w:afterAutospacing="1" w:line="240" w:lineRule="auto"/>
              <w:rPr>
                <w:rFonts w:ascii="Comic Sans MS" w:hAnsi="Comic Sans MS" w:cs="Arial"/>
              </w:rPr>
            </w:pPr>
            <w:r w:rsidRPr="000D3B13">
              <w:rPr>
                <w:rFonts w:ascii="Comic Sans MS" w:hAnsi="Comic Sans MS" w:cs="Arial"/>
              </w:rPr>
              <w:t xml:space="preserve">Hypotheses are statements based on observations and research that provide possible answers to scientific questions. </w:t>
            </w:r>
          </w:p>
          <w:p w:rsidR="00A57B15" w:rsidRPr="000D3B13" w:rsidRDefault="00A57B15" w:rsidP="002C206F">
            <w:pPr>
              <w:numPr>
                <w:ilvl w:val="0"/>
                <w:numId w:val="7"/>
              </w:numPr>
              <w:spacing w:before="100" w:beforeAutospacing="1" w:after="100" w:afterAutospacing="1" w:line="240" w:lineRule="auto"/>
              <w:rPr>
                <w:rFonts w:ascii="Comic Sans MS" w:hAnsi="Comic Sans MS" w:cs="Arial"/>
              </w:rPr>
            </w:pPr>
            <w:r w:rsidRPr="000D3B13">
              <w:rPr>
                <w:rFonts w:ascii="Comic Sans MS" w:hAnsi="Comic Sans MS" w:cs="Arial"/>
              </w:rPr>
              <w:t xml:space="preserve">We use carefully designed experiments to test hypotheses. </w:t>
            </w:r>
          </w:p>
          <w:p w:rsidR="00A57B15" w:rsidRPr="000D3B13" w:rsidRDefault="00A57B15" w:rsidP="002C206F">
            <w:pPr>
              <w:pStyle w:val="Header"/>
              <w:numPr>
                <w:ilvl w:val="0"/>
                <w:numId w:val="7"/>
              </w:numPr>
              <w:rPr>
                <w:rFonts w:ascii="Comic Sans MS" w:hAnsi="Comic Sans MS" w:cs="Arial"/>
              </w:rPr>
            </w:pPr>
            <w:r w:rsidRPr="000D3B13">
              <w:rPr>
                <w:rFonts w:ascii="Comic Sans MS" w:hAnsi="Comic Sans MS" w:cs="Arial"/>
              </w:rPr>
              <w:t>A hypothesis must be measurable.</w:t>
            </w:r>
          </w:p>
          <w:p w:rsidR="00A57B15" w:rsidRPr="000D3B13" w:rsidRDefault="00A57B15" w:rsidP="002C206F">
            <w:pPr>
              <w:pStyle w:val="Header"/>
              <w:numPr>
                <w:ilvl w:val="0"/>
                <w:numId w:val="7"/>
              </w:numPr>
              <w:rPr>
                <w:rFonts w:ascii="Comic Sans MS" w:hAnsi="Comic Sans MS" w:cs="Arial"/>
              </w:rPr>
            </w:pPr>
            <w:r w:rsidRPr="000D3B13">
              <w:rPr>
                <w:rFonts w:ascii="Comic Sans MS" w:hAnsi="Comic Sans MS" w:cs="Arial"/>
              </w:rPr>
              <w:t xml:space="preserve">An experiment can be designed to test a measurable </w:t>
            </w:r>
            <w:r w:rsidRPr="000D3B13">
              <w:rPr>
                <w:rStyle w:val="boldgreen"/>
                <w:rFonts w:ascii="Comic Sans MS" w:hAnsi="Comic Sans MS" w:cs="Arial"/>
              </w:rPr>
              <w:t>hypothesis</w:t>
            </w:r>
            <w:r w:rsidRPr="000D3B13">
              <w:rPr>
                <w:rFonts w:ascii="Comic Sans MS" w:hAnsi="Comic Sans MS" w:cs="Arial"/>
              </w:rPr>
              <w:t>.</w:t>
            </w:r>
          </w:p>
          <w:p w:rsidR="00A57B15" w:rsidRPr="00D13040" w:rsidRDefault="00A57B15" w:rsidP="00637CD2">
            <w:pPr>
              <w:ind w:left="1080"/>
              <w:rPr>
                <w:rFonts w:ascii="Comic Sans MS" w:hAnsi="Comic Sans MS"/>
              </w:rPr>
            </w:pPr>
          </w:p>
        </w:tc>
      </w:tr>
      <w:tr w:rsidR="00A57B15" w:rsidRPr="00BD1002" w:rsidTr="00012D49">
        <w:trPr>
          <w:trHeight w:hRule="exact" w:val="3340"/>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Materials Needed:</w:t>
            </w:r>
          </w:p>
          <w:p w:rsidR="00A57B15" w:rsidRPr="001C3DEA" w:rsidRDefault="00A57B15" w:rsidP="00637CD2">
            <w:pPr>
              <w:rPr>
                <w:rFonts w:ascii="Comic Sans MS" w:hAnsi="Comic Sans MS"/>
                <w:b/>
                <w:i/>
                <w:color w:val="000000"/>
                <w:sz w:val="16"/>
                <w:szCs w:val="16"/>
              </w:rPr>
            </w:pPr>
          </w:p>
        </w:tc>
        <w:tc>
          <w:tcPr>
            <w:tcW w:w="4050" w:type="dxa"/>
          </w:tcPr>
          <w:p w:rsidR="00A57B15" w:rsidRPr="001C3DEA" w:rsidRDefault="00A57B15" w:rsidP="00637CD2">
            <w:pPr>
              <w:rPr>
                <w:rFonts w:ascii="Comic Sans MS" w:hAnsi="Comic Sans MS"/>
                <w:color w:val="000000"/>
              </w:rPr>
            </w:pPr>
            <w:r w:rsidRPr="001C3DEA">
              <w:rPr>
                <w:rFonts w:ascii="Comic Sans MS" w:hAnsi="Comic Sans MS"/>
                <w:color w:val="000000"/>
              </w:rPr>
              <w:t>Students:</w:t>
            </w:r>
          </w:p>
          <w:p w:rsidR="00A57B15" w:rsidRPr="001C3DEA" w:rsidRDefault="00A57B15" w:rsidP="002C206F">
            <w:pPr>
              <w:numPr>
                <w:ilvl w:val="0"/>
                <w:numId w:val="2"/>
              </w:numPr>
              <w:spacing w:after="0" w:line="240" w:lineRule="auto"/>
              <w:rPr>
                <w:rFonts w:ascii="Comic Sans MS" w:hAnsi="Comic Sans MS"/>
                <w:color w:val="000000"/>
              </w:rPr>
            </w:pPr>
            <w:r w:rsidRPr="001C3DEA">
              <w:rPr>
                <w:rFonts w:ascii="Comic Sans MS" w:hAnsi="Comic Sans MS"/>
                <w:color w:val="000000"/>
              </w:rPr>
              <w:t>Writing instruments</w:t>
            </w:r>
          </w:p>
          <w:p w:rsidR="00A57B15" w:rsidRPr="00A63D80" w:rsidRDefault="00A57B15" w:rsidP="002C206F">
            <w:pPr>
              <w:numPr>
                <w:ilvl w:val="0"/>
                <w:numId w:val="2"/>
              </w:numPr>
              <w:spacing w:after="0" w:line="240" w:lineRule="auto"/>
              <w:rPr>
                <w:rFonts w:ascii="Comic Sans MS" w:hAnsi="Comic Sans MS"/>
                <w:color w:val="000000"/>
              </w:rPr>
            </w:pPr>
            <w:r w:rsidRPr="001C3DEA">
              <w:rPr>
                <w:rFonts w:ascii="Comic Sans MS" w:hAnsi="Comic Sans MS"/>
                <w:color w:val="000000"/>
              </w:rPr>
              <w:t>Binder</w:t>
            </w:r>
          </w:p>
        </w:tc>
        <w:tc>
          <w:tcPr>
            <w:tcW w:w="4788" w:type="dxa"/>
            <w:gridSpan w:val="3"/>
          </w:tcPr>
          <w:p w:rsidR="00A57B15" w:rsidRPr="001C3DEA" w:rsidRDefault="00A57B15" w:rsidP="00637CD2">
            <w:pPr>
              <w:rPr>
                <w:rFonts w:ascii="Comic Sans MS" w:hAnsi="Comic Sans MS"/>
                <w:color w:val="000000"/>
              </w:rPr>
            </w:pPr>
            <w:r w:rsidRPr="001C3DEA">
              <w:rPr>
                <w:rFonts w:ascii="Comic Sans MS" w:hAnsi="Comic Sans MS"/>
                <w:color w:val="000000"/>
              </w:rPr>
              <w:t>Teacher:</w:t>
            </w:r>
          </w:p>
          <w:p w:rsidR="00A57B15" w:rsidRDefault="00A57B15" w:rsidP="002C206F">
            <w:pPr>
              <w:numPr>
                <w:ilvl w:val="0"/>
                <w:numId w:val="3"/>
              </w:numPr>
              <w:spacing w:after="0" w:line="240" w:lineRule="auto"/>
              <w:rPr>
                <w:rFonts w:ascii="Comic Sans MS" w:hAnsi="Comic Sans MS"/>
                <w:color w:val="000000"/>
              </w:rPr>
            </w:pPr>
            <w:r>
              <w:rPr>
                <w:rFonts w:ascii="Comic Sans MS" w:hAnsi="Comic Sans MS"/>
                <w:color w:val="000000"/>
              </w:rPr>
              <w:t>Hand Outs</w:t>
            </w:r>
          </w:p>
          <w:p w:rsidR="00012D49" w:rsidRDefault="00A57B15" w:rsidP="00012D49">
            <w:pPr>
              <w:numPr>
                <w:ilvl w:val="0"/>
                <w:numId w:val="3"/>
              </w:numPr>
              <w:spacing w:after="0" w:line="240" w:lineRule="auto"/>
              <w:rPr>
                <w:rFonts w:ascii="Comic Sans MS" w:hAnsi="Comic Sans MS"/>
                <w:color w:val="000000"/>
              </w:rPr>
            </w:pPr>
            <w:r>
              <w:rPr>
                <w:rFonts w:ascii="Comic Sans MS" w:hAnsi="Comic Sans MS"/>
                <w:color w:val="000000"/>
              </w:rPr>
              <w:t>Document camera</w:t>
            </w:r>
          </w:p>
          <w:p w:rsidR="00012D49" w:rsidRDefault="00012D49" w:rsidP="00012D49">
            <w:pPr>
              <w:numPr>
                <w:ilvl w:val="0"/>
                <w:numId w:val="3"/>
              </w:numPr>
              <w:spacing w:after="0" w:line="240" w:lineRule="auto"/>
              <w:rPr>
                <w:rFonts w:ascii="Comic Sans MS" w:hAnsi="Comic Sans MS"/>
                <w:color w:val="000000"/>
              </w:rPr>
            </w:pPr>
            <w:r w:rsidRPr="00012D49">
              <w:rPr>
                <w:rFonts w:ascii="Berlin Sans FB" w:hAnsi="Berlin Sans FB"/>
                <w:sz w:val="24"/>
                <w:szCs w:val="24"/>
              </w:rPr>
              <w:t>Flagging and/or metal tags</w:t>
            </w:r>
          </w:p>
          <w:p w:rsidR="00012D49" w:rsidRDefault="00012D49" w:rsidP="00012D49">
            <w:pPr>
              <w:numPr>
                <w:ilvl w:val="0"/>
                <w:numId w:val="3"/>
              </w:numPr>
              <w:spacing w:after="0" w:line="240" w:lineRule="auto"/>
              <w:rPr>
                <w:rFonts w:ascii="Comic Sans MS" w:hAnsi="Comic Sans MS"/>
                <w:color w:val="000000"/>
              </w:rPr>
            </w:pPr>
            <w:r w:rsidRPr="00012D49">
              <w:rPr>
                <w:rFonts w:ascii="Berlin Sans FB" w:hAnsi="Berlin Sans FB"/>
                <w:sz w:val="24"/>
                <w:szCs w:val="24"/>
              </w:rPr>
              <w:t>Data sheets</w:t>
            </w:r>
          </w:p>
          <w:p w:rsidR="00012D49" w:rsidRDefault="00012D49" w:rsidP="00012D49">
            <w:pPr>
              <w:numPr>
                <w:ilvl w:val="0"/>
                <w:numId w:val="3"/>
              </w:numPr>
              <w:spacing w:after="0" w:line="240" w:lineRule="auto"/>
              <w:rPr>
                <w:rFonts w:ascii="Comic Sans MS" w:hAnsi="Comic Sans MS"/>
                <w:color w:val="000000"/>
              </w:rPr>
            </w:pPr>
            <w:r w:rsidRPr="00012D49">
              <w:rPr>
                <w:rFonts w:ascii="Berlin Sans FB" w:hAnsi="Berlin Sans FB"/>
                <w:sz w:val="24"/>
                <w:szCs w:val="24"/>
              </w:rPr>
              <w:t>Clipboards/pencils</w:t>
            </w:r>
          </w:p>
          <w:p w:rsidR="00012D49" w:rsidRDefault="00012D49" w:rsidP="00012D49">
            <w:pPr>
              <w:numPr>
                <w:ilvl w:val="0"/>
                <w:numId w:val="3"/>
              </w:numPr>
              <w:spacing w:after="0" w:line="240" w:lineRule="auto"/>
              <w:rPr>
                <w:rFonts w:ascii="Comic Sans MS" w:hAnsi="Comic Sans MS"/>
                <w:color w:val="000000"/>
              </w:rPr>
            </w:pPr>
            <w:r w:rsidRPr="00012D49">
              <w:rPr>
                <w:rFonts w:ascii="Berlin Sans FB" w:hAnsi="Berlin Sans FB"/>
                <w:sz w:val="24"/>
                <w:szCs w:val="24"/>
              </w:rPr>
              <w:t xml:space="preserve"> Tree field ID guides</w:t>
            </w:r>
          </w:p>
          <w:p w:rsidR="00012D49" w:rsidRDefault="00012D49" w:rsidP="00012D49">
            <w:pPr>
              <w:numPr>
                <w:ilvl w:val="0"/>
                <w:numId w:val="3"/>
              </w:numPr>
              <w:spacing w:after="0" w:line="240" w:lineRule="auto"/>
              <w:rPr>
                <w:rFonts w:ascii="Comic Sans MS" w:hAnsi="Comic Sans MS"/>
                <w:color w:val="000000"/>
              </w:rPr>
            </w:pPr>
            <w:r w:rsidRPr="00012D49">
              <w:rPr>
                <w:rFonts w:ascii="Berlin Sans FB" w:hAnsi="Berlin Sans FB"/>
                <w:sz w:val="24"/>
                <w:szCs w:val="24"/>
              </w:rPr>
              <w:t>Metric ruler</w:t>
            </w:r>
          </w:p>
          <w:p w:rsidR="00012D49" w:rsidRPr="00012D49" w:rsidRDefault="00012D49" w:rsidP="00012D49">
            <w:pPr>
              <w:numPr>
                <w:ilvl w:val="0"/>
                <w:numId w:val="3"/>
              </w:numPr>
              <w:spacing w:after="0" w:line="240" w:lineRule="auto"/>
              <w:rPr>
                <w:rFonts w:ascii="Comic Sans MS" w:hAnsi="Comic Sans MS"/>
                <w:color w:val="000000"/>
              </w:rPr>
            </w:pPr>
            <w:r w:rsidRPr="00012D49">
              <w:rPr>
                <w:rFonts w:ascii="Berlin Sans FB" w:hAnsi="Berlin Sans FB"/>
                <w:sz w:val="24"/>
                <w:szCs w:val="24"/>
              </w:rPr>
              <w:t>Permanent marker</w:t>
            </w:r>
          </w:p>
          <w:p w:rsidR="00012D49" w:rsidRDefault="00012D49" w:rsidP="00012D49">
            <w:pPr>
              <w:spacing w:after="0" w:line="240" w:lineRule="auto"/>
              <w:ind w:left="720"/>
              <w:rPr>
                <w:rFonts w:ascii="Comic Sans MS" w:hAnsi="Comic Sans MS"/>
                <w:color w:val="000000"/>
              </w:rPr>
            </w:pPr>
          </w:p>
          <w:p w:rsidR="00A57B15" w:rsidRDefault="00A57B15" w:rsidP="00637CD2">
            <w:pPr>
              <w:ind w:left="360"/>
              <w:rPr>
                <w:rFonts w:ascii="Comic Sans MS" w:hAnsi="Comic Sans MS"/>
                <w:color w:val="000000"/>
              </w:rPr>
            </w:pPr>
          </w:p>
          <w:p w:rsidR="00A57B15" w:rsidRPr="001C3DEA" w:rsidRDefault="00A57B15" w:rsidP="00637CD2">
            <w:pPr>
              <w:ind w:left="720"/>
              <w:rPr>
                <w:rFonts w:ascii="Comic Sans MS" w:hAnsi="Comic Sans MS"/>
                <w:color w:val="000000"/>
              </w:rPr>
            </w:pPr>
          </w:p>
        </w:tc>
      </w:tr>
      <w:tr w:rsidR="00A57B15" w:rsidRPr="00BD1002" w:rsidTr="00637CD2">
        <w:trPr>
          <w:trHeight w:hRule="exact" w:val="712"/>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Handouts:</w:t>
            </w:r>
          </w:p>
        </w:tc>
        <w:tc>
          <w:tcPr>
            <w:tcW w:w="8838" w:type="dxa"/>
            <w:gridSpan w:val="4"/>
          </w:tcPr>
          <w:p w:rsidR="00A57B15" w:rsidRDefault="00A57B15" w:rsidP="002C206F">
            <w:pPr>
              <w:pStyle w:val="ListParagraph"/>
              <w:numPr>
                <w:ilvl w:val="0"/>
                <w:numId w:val="14"/>
              </w:numPr>
              <w:rPr>
                <w:rFonts w:ascii="Comic Sans MS" w:hAnsi="Comic Sans MS"/>
                <w:color w:val="000000"/>
              </w:rPr>
            </w:pPr>
            <w:r>
              <w:rPr>
                <w:rFonts w:ascii="Comic Sans MS" w:hAnsi="Comic Sans MS"/>
                <w:color w:val="000000"/>
              </w:rPr>
              <w:t>Warm Up sheet</w:t>
            </w:r>
          </w:p>
          <w:p w:rsidR="00A57B15" w:rsidRPr="00A57B15" w:rsidRDefault="00012D49" w:rsidP="002C206F">
            <w:pPr>
              <w:pStyle w:val="ListParagraph"/>
              <w:numPr>
                <w:ilvl w:val="0"/>
                <w:numId w:val="14"/>
              </w:numPr>
              <w:rPr>
                <w:rFonts w:ascii="Comic Sans MS" w:hAnsi="Comic Sans MS"/>
                <w:color w:val="000000"/>
              </w:rPr>
            </w:pPr>
            <w:r>
              <w:rPr>
                <w:rFonts w:ascii="Comic Sans MS" w:hAnsi="Comic Sans MS"/>
                <w:color w:val="000000"/>
              </w:rPr>
              <w:t>Lab Protocol</w:t>
            </w:r>
            <w:r w:rsidR="00A57B15">
              <w:rPr>
                <w:rFonts w:ascii="Comic Sans MS" w:hAnsi="Comic Sans MS"/>
                <w:color w:val="000000"/>
              </w:rPr>
              <w:t xml:space="preserve"> </w:t>
            </w:r>
          </w:p>
        </w:tc>
      </w:tr>
      <w:tr w:rsidR="00A57B15" w:rsidRPr="00BD1002" w:rsidTr="00637CD2">
        <w:trPr>
          <w:trHeight w:hRule="exact" w:val="4321"/>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Background:</w:t>
            </w:r>
          </w:p>
        </w:tc>
        <w:tc>
          <w:tcPr>
            <w:tcW w:w="8838" w:type="dxa"/>
            <w:gridSpan w:val="4"/>
          </w:tcPr>
          <w:p w:rsidR="00A57B15" w:rsidRDefault="00A57B15" w:rsidP="00637CD2">
            <w:pPr>
              <w:rPr>
                <w:rFonts w:ascii="Comic Sans MS" w:hAnsi="Comic Sans MS"/>
                <w:color w:val="000000"/>
              </w:rPr>
            </w:pPr>
            <w:r>
              <w:rPr>
                <w:rFonts w:ascii="Comic Sans MS" w:hAnsi="Comic Sans MS"/>
                <w:color w:val="000000"/>
              </w:rPr>
              <w:t xml:space="preserve">Understanding science concepts requires a lot of skills and processes such as observing, investigating, and critical thinking. These skills are vital in problem solving. In science, problem solving requires inquisitive minds and extra skills in conducting investigations. </w:t>
            </w:r>
          </w:p>
          <w:p w:rsidR="00A57B15" w:rsidRDefault="00A57B15" w:rsidP="00637CD2">
            <w:pPr>
              <w:rPr>
                <w:rFonts w:ascii="Comic Sans MS" w:hAnsi="Comic Sans MS"/>
                <w:color w:val="000000"/>
              </w:rPr>
            </w:pPr>
            <w:r>
              <w:rPr>
                <w:rFonts w:ascii="Comic Sans MS" w:hAnsi="Comic Sans MS"/>
                <w:color w:val="000000"/>
              </w:rPr>
              <w:t>One of the major lessons taught in science classes is the concept of scientific method; the method itself is not fixed to certain steps as it varies depending on the situation and needs.</w:t>
            </w:r>
          </w:p>
          <w:p w:rsidR="00A57B15" w:rsidRPr="00AC704D" w:rsidRDefault="00A57B15" w:rsidP="00637CD2">
            <w:pPr>
              <w:rPr>
                <w:rFonts w:ascii="Comic Sans MS" w:hAnsi="Comic Sans MS"/>
                <w:color w:val="000000"/>
              </w:rPr>
            </w:pPr>
            <w:r>
              <w:rPr>
                <w:rFonts w:ascii="Comic Sans MS" w:hAnsi="Comic Sans MS"/>
                <w:color w:val="000000"/>
              </w:rPr>
              <w:t xml:space="preserve">In today’s lesson, students will demonstrate and would be able to recognize the value </w:t>
            </w:r>
            <w:r w:rsidR="00012D49">
              <w:rPr>
                <w:rFonts w:ascii="Comic Sans MS" w:hAnsi="Comic Sans MS"/>
                <w:color w:val="000000"/>
              </w:rPr>
              <w:t xml:space="preserve">of </w:t>
            </w:r>
            <w:r>
              <w:rPr>
                <w:rFonts w:ascii="Comic Sans MS" w:hAnsi="Comic Sans MS"/>
                <w:color w:val="000000"/>
              </w:rPr>
              <w:t xml:space="preserve">scientific </w:t>
            </w:r>
            <w:r w:rsidR="00637CD2">
              <w:rPr>
                <w:rFonts w:ascii="Comic Sans MS" w:hAnsi="Comic Sans MS"/>
                <w:color w:val="000000"/>
              </w:rPr>
              <w:t>investigation</w:t>
            </w:r>
            <w:r>
              <w:rPr>
                <w:rFonts w:ascii="Comic Sans MS" w:hAnsi="Comic Sans MS"/>
                <w:color w:val="000000"/>
              </w:rPr>
              <w:t xml:space="preserve"> in problem solving. Although the lesson is designed to </w:t>
            </w:r>
            <w:r w:rsidR="00012D49">
              <w:rPr>
                <w:rFonts w:ascii="Comic Sans MS" w:hAnsi="Comic Sans MS"/>
                <w:color w:val="000000"/>
              </w:rPr>
              <w:t>teach students how to conduct a field research</w:t>
            </w:r>
            <w:r>
              <w:rPr>
                <w:rFonts w:ascii="Comic Sans MS" w:hAnsi="Comic Sans MS"/>
                <w:color w:val="000000"/>
              </w:rPr>
              <w:t>, this will teach students the main steps they will use in scientific investigations.</w:t>
            </w:r>
          </w:p>
          <w:p w:rsidR="00A57B15" w:rsidRPr="00AC704D" w:rsidRDefault="00A57B15" w:rsidP="00637CD2">
            <w:pPr>
              <w:rPr>
                <w:rFonts w:ascii="Comic Sans MS" w:hAnsi="Comic Sans MS"/>
                <w:color w:val="000000"/>
              </w:rPr>
            </w:pPr>
          </w:p>
          <w:p w:rsidR="00A57B15" w:rsidRPr="00AC704D" w:rsidRDefault="00A57B15" w:rsidP="00637CD2">
            <w:pPr>
              <w:rPr>
                <w:rFonts w:ascii="Comic Sans MS" w:hAnsi="Comic Sans MS"/>
                <w:color w:val="000000"/>
              </w:rPr>
            </w:pPr>
          </w:p>
          <w:p w:rsidR="00A57B15" w:rsidRPr="001C3DEA" w:rsidRDefault="00A57B15" w:rsidP="00637CD2">
            <w:pPr>
              <w:rPr>
                <w:rFonts w:ascii="Comic Sans MS" w:hAnsi="Comic Sans MS"/>
                <w:color w:val="000000"/>
              </w:rPr>
            </w:pPr>
          </w:p>
        </w:tc>
      </w:tr>
      <w:tr w:rsidR="00A57B15" w:rsidRPr="00BD1002" w:rsidTr="00637CD2">
        <w:trPr>
          <w:trHeight w:hRule="exact" w:val="712"/>
        </w:trPr>
        <w:tc>
          <w:tcPr>
            <w:tcW w:w="1818" w:type="dxa"/>
            <w:gridSpan w:val="2"/>
          </w:tcPr>
          <w:p w:rsidR="00A57B15" w:rsidRPr="001C3DEA" w:rsidRDefault="00A57B15" w:rsidP="00637CD2">
            <w:pPr>
              <w:rPr>
                <w:rFonts w:ascii="Comic Sans MS" w:hAnsi="Comic Sans MS"/>
                <w:b/>
                <w:color w:val="000000"/>
              </w:rPr>
            </w:pPr>
            <w:r>
              <w:rPr>
                <w:rFonts w:ascii="Comic Sans MS" w:hAnsi="Comic Sans MS"/>
                <w:b/>
                <w:color w:val="000000"/>
              </w:rPr>
              <w:t>Essential Question:</w:t>
            </w:r>
          </w:p>
        </w:tc>
        <w:tc>
          <w:tcPr>
            <w:tcW w:w="8838" w:type="dxa"/>
            <w:gridSpan w:val="4"/>
          </w:tcPr>
          <w:p w:rsidR="00A57B15" w:rsidRPr="00012D49" w:rsidRDefault="00012D49" w:rsidP="00012D49">
            <w:pPr>
              <w:pStyle w:val="Heading1"/>
              <w:rPr>
                <w:rFonts w:ascii="Berlin Sans FB" w:hAnsi="Berlin Sans FB"/>
                <w:b w:val="0"/>
                <w:bCs w:val="0"/>
                <w:sz w:val="28"/>
                <w:szCs w:val="28"/>
              </w:rPr>
            </w:pPr>
            <w:r w:rsidRPr="00012D49">
              <w:rPr>
                <w:rFonts w:ascii="Berlin Sans FB" w:hAnsi="Berlin Sans FB"/>
                <w:b w:val="0"/>
                <w:bCs w:val="0"/>
                <w:i/>
                <w:iCs/>
                <w:sz w:val="28"/>
                <w:szCs w:val="28"/>
              </w:rPr>
              <w:t>When does the growing season for trees in our schoolyard end this autumn?</w:t>
            </w:r>
          </w:p>
        </w:tc>
      </w:tr>
      <w:tr w:rsidR="00A57B15" w:rsidRPr="005566F9" w:rsidTr="00637CD2">
        <w:trPr>
          <w:trHeight w:hRule="exact" w:val="12790"/>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lastRenderedPageBreak/>
              <w:t>A</w:t>
            </w:r>
            <w:r>
              <w:rPr>
                <w:rFonts w:ascii="Comic Sans MS" w:hAnsi="Comic Sans MS"/>
                <w:b/>
                <w:color w:val="000000"/>
              </w:rPr>
              <w:t xml:space="preserve">ccommodations </w:t>
            </w:r>
            <w:r w:rsidRPr="001C3DEA">
              <w:rPr>
                <w:rFonts w:ascii="Comic Sans MS" w:hAnsi="Comic Sans MS"/>
                <w:b/>
                <w:color w:val="000000"/>
              </w:rPr>
              <w:t>and Modifications:</w:t>
            </w:r>
          </w:p>
        </w:tc>
        <w:tc>
          <w:tcPr>
            <w:tcW w:w="8838" w:type="dxa"/>
            <w:gridSpan w:val="4"/>
          </w:tcPr>
          <w:p w:rsidR="00A57B15" w:rsidRDefault="00A57B15" w:rsidP="00637CD2">
            <w:pPr>
              <w:rPr>
                <w:rFonts w:ascii="Comic Sans MS" w:hAnsi="Comic Sans MS"/>
                <w:color w:val="000000"/>
                <w:sz w:val="18"/>
                <w:szCs w:val="18"/>
              </w:rPr>
            </w:pPr>
          </w:p>
          <w:p w:rsidR="00A57B15" w:rsidRPr="001C3DEA" w:rsidRDefault="00A57B15" w:rsidP="00637CD2">
            <w:pPr>
              <w:rPr>
                <w:rFonts w:ascii="Comic Sans MS" w:hAnsi="Comic Sans MS"/>
                <w:color w:val="000000"/>
                <w:sz w:val="18"/>
                <w:szCs w:val="18"/>
              </w:rPr>
            </w:pPr>
          </w:p>
          <w:tbl>
            <w:tblPr>
              <w:tblpPr w:leftFromText="180" w:rightFromText="180" w:vertAnchor="page" w:horzAnchor="margin" w:tblpY="331"/>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350"/>
              <w:gridCol w:w="1260"/>
              <w:gridCol w:w="1260"/>
              <w:gridCol w:w="1170"/>
              <w:gridCol w:w="1620"/>
            </w:tblGrid>
            <w:tr w:rsidR="001262CE" w:rsidRPr="0084031A" w:rsidTr="007C1F78">
              <w:tc>
                <w:tcPr>
                  <w:tcW w:w="1885" w:type="dxa"/>
                  <w:vMerge w:val="restart"/>
                </w:tcPr>
                <w:p w:rsidR="001262CE" w:rsidRPr="0084031A" w:rsidRDefault="001262CE" w:rsidP="001262CE">
                  <w:pPr>
                    <w:jc w:val="center"/>
                    <w:rPr>
                      <w:rFonts w:ascii="Comic Sans MS" w:hAnsi="Comic Sans MS"/>
                      <w:b/>
                      <w:color w:val="000000"/>
                      <w:sz w:val="18"/>
                      <w:szCs w:val="18"/>
                    </w:rPr>
                  </w:pPr>
                  <w:r w:rsidRPr="0084031A">
                    <w:rPr>
                      <w:rFonts w:ascii="Comic Sans MS" w:hAnsi="Comic Sans MS"/>
                      <w:b/>
                      <w:color w:val="000000"/>
                      <w:sz w:val="18"/>
                      <w:szCs w:val="18"/>
                    </w:rPr>
                    <w:t>STUDENT INITIAL</w:t>
                  </w:r>
                </w:p>
              </w:tc>
              <w:tc>
                <w:tcPr>
                  <w:tcW w:w="6660" w:type="dxa"/>
                  <w:gridSpan w:val="5"/>
                </w:tcPr>
                <w:p w:rsidR="001262CE" w:rsidRDefault="001262CE" w:rsidP="001262CE">
                  <w:pPr>
                    <w:jc w:val="center"/>
                    <w:rPr>
                      <w:rFonts w:ascii="Comic Sans MS" w:hAnsi="Comic Sans MS"/>
                      <w:b/>
                      <w:color w:val="000000"/>
                      <w:sz w:val="18"/>
                      <w:szCs w:val="18"/>
                    </w:rPr>
                  </w:pPr>
                  <w:r>
                    <w:rPr>
                      <w:rFonts w:ascii="Comic Sans MS" w:hAnsi="Comic Sans MS"/>
                      <w:b/>
                      <w:color w:val="000000"/>
                      <w:sz w:val="18"/>
                      <w:szCs w:val="18"/>
                    </w:rPr>
                    <w:t>ACCOMODATIONS/MODIFICATIONS</w:t>
                  </w:r>
                </w:p>
              </w:tc>
            </w:tr>
            <w:tr w:rsidR="001262CE" w:rsidRPr="0084031A" w:rsidTr="007C1F78">
              <w:tc>
                <w:tcPr>
                  <w:tcW w:w="1885" w:type="dxa"/>
                  <w:vMerge/>
                </w:tcPr>
                <w:p w:rsidR="001262CE" w:rsidRPr="0084031A" w:rsidRDefault="001262CE" w:rsidP="001262CE">
                  <w:pPr>
                    <w:jc w:val="center"/>
                    <w:rPr>
                      <w:rFonts w:ascii="Comic Sans MS" w:hAnsi="Comic Sans MS"/>
                      <w:b/>
                      <w:color w:val="000000"/>
                      <w:sz w:val="18"/>
                      <w:szCs w:val="18"/>
                    </w:rPr>
                  </w:pPr>
                </w:p>
              </w:tc>
              <w:tc>
                <w:tcPr>
                  <w:tcW w:w="1350" w:type="dxa"/>
                </w:tcPr>
                <w:p w:rsidR="001262CE" w:rsidRPr="00CA3182" w:rsidRDefault="001262CE" w:rsidP="001262CE">
                  <w:pPr>
                    <w:jc w:val="center"/>
                    <w:rPr>
                      <w:rFonts w:ascii="Comic Sans MS" w:hAnsi="Comic Sans MS"/>
                      <w:b/>
                      <w:color w:val="000000"/>
                      <w:sz w:val="12"/>
                      <w:szCs w:val="12"/>
                    </w:rPr>
                  </w:pPr>
                  <w:r w:rsidRPr="00CA3182">
                    <w:rPr>
                      <w:rFonts w:ascii="Comic Sans MS" w:hAnsi="Comic Sans MS"/>
                      <w:b/>
                      <w:color w:val="000000"/>
                      <w:sz w:val="12"/>
                      <w:szCs w:val="12"/>
                    </w:rPr>
                    <w:t>Presentation Accommodations</w:t>
                  </w:r>
                </w:p>
              </w:tc>
              <w:tc>
                <w:tcPr>
                  <w:tcW w:w="1260" w:type="dxa"/>
                </w:tcPr>
                <w:p w:rsidR="001262CE" w:rsidRPr="00CA3182" w:rsidRDefault="001262CE" w:rsidP="001262CE">
                  <w:pPr>
                    <w:jc w:val="center"/>
                    <w:rPr>
                      <w:rFonts w:ascii="Comic Sans MS" w:hAnsi="Comic Sans MS"/>
                      <w:b/>
                      <w:color w:val="000000"/>
                      <w:sz w:val="12"/>
                      <w:szCs w:val="12"/>
                    </w:rPr>
                  </w:pPr>
                  <w:r w:rsidRPr="00CA3182">
                    <w:rPr>
                      <w:rFonts w:ascii="Comic Sans MS" w:hAnsi="Comic Sans MS"/>
                      <w:b/>
                      <w:color w:val="000000"/>
                      <w:sz w:val="12"/>
                      <w:szCs w:val="12"/>
                    </w:rPr>
                    <w:t>Response Accommodations</w:t>
                  </w:r>
                </w:p>
              </w:tc>
              <w:tc>
                <w:tcPr>
                  <w:tcW w:w="1260" w:type="dxa"/>
                </w:tcPr>
                <w:p w:rsidR="001262CE" w:rsidRPr="00CA3182" w:rsidRDefault="001262CE" w:rsidP="001262CE">
                  <w:pPr>
                    <w:jc w:val="center"/>
                    <w:rPr>
                      <w:rFonts w:ascii="Comic Sans MS" w:hAnsi="Comic Sans MS"/>
                      <w:b/>
                      <w:color w:val="000000"/>
                      <w:sz w:val="12"/>
                      <w:szCs w:val="12"/>
                    </w:rPr>
                  </w:pPr>
                  <w:r w:rsidRPr="00CA3182">
                    <w:rPr>
                      <w:rFonts w:ascii="Comic Sans MS" w:hAnsi="Comic Sans MS"/>
                      <w:b/>
                      <w:color w:val="000000"/>
                      <w:sz w:val="12"/>
                      <w:szCs w:val="12"/>
                    </w:rPr>
                    <w:t>Timing and Scheduling Accommodations</w:t>
                  </w:r>
                </w:p>
              </w:tc>
              <w:tc>
                <w:tcPr>
                  <w:tcW w:w="1170" w:type="dxa"/>
                </w:tcPr>
                <w:p w:rsidR="001262CE" w:rsidRPr="00CA3182" w:rsidRDefault="001262CE" w:rsidP="001262CE">
                  <w:pPr>
                    <w:jc w:val="center"/>
                    <w:rPr>
                      <w:rFonts w:ascii="Comic Sans MS" w:hAnsi="Comic Sans MS"/>
                      <w:b/>
                      <w:color w:val="000000"/>
                      <w:sz w:val="12"/>
                      <w:szCs w:val="12"/>
                    </w:rPr>
                  </w:pPr>
                  <w:r w:rsidRPr="00CA3182">
                    <w:rPr>
                      <w:rFonts w:ascii="Comic Sans MS" w:hAnsi="Comic Sans MS"/>
                      <w:b/>
                      <w:color w:val="000000"/>
                      <w:sz w:val="12"/>
                      <w:szCs w:val="12"/>
                    </w:rPr>
                    <w:t>Setting Accommodations</w:t>
                  </w:r>
                </w:p>
              </w:tc>
              <w:tc>
                <w:tcPr>
                  <w:tcW w:w="1620" w:type="dxa"/>
                </w:tcPr>
                <w:p w:rsidR="001262CE" w:rsidRPr="00CA3182" w:rsidRDefault="001262CE" w:rsidP="001262CE">
                  <w:pPr>
                    <w:jc w:val="center"/>
                    <w:rPr>
                      <w:rFonts w:ascii="Comic Sans MS" w:hAnsi="Comic Sans MS"/>
                      <w:b/>
                      <w:color w:val="000000"/>
                      <w:sz w:val="12"/>
                      <w:szCs w:val="12"/>
                    </w:rPr>
                  </w:pPr>
                  <w:r w:rsidRPr="00CA3182">
                    <w:rPr>
                      <w:rFonts w:ascii="Comic Sans MS" w:hAnsi="Comic Sans MS"/>
                      <w:b/>
                      <w:color w:val="000000"/>
                      <w:sz w:val="12"/>
                      <w:szCs w:val="12"/>
                    </w:rPr>
                    <w:t>Supplementary Aids</w:t>
                  </w:r>
                </w:p>
              </w:tc>
            </w:tr>
            <w:tr w:rsidR="001262CE" w:rsidRPr="0084031A" w:rsidTr="007C1F78">
              <w:trPr>
                <w:trHeight w:val="1100"/>
              </w:trPr>
              <w:tc>
                <w:tcPr>
                  <w:tcW w:w="1885" w:type="dxa"/>
                </w:tcPr>
                <w:p w:rsidR="001262CE" w:rsidRPr="0084031A" w:rsidRDefault="001262CE" w:rsidP="001262CE">
                  <w:pPr>
                    <w:numPr>
                      <w:ilvl w:val="0"/>
                      <w:numId w:val="28"/>
                    </w:numPr>
                    <w:spacing w:after="0" w:line="240" w:lineRule="auto"/>
                    <w:rPr>
                      <w:rFonts w:ascii="Comic Sans MS" w:hAnsi="Comic Sans MS"/>
                      <w:color w:val="000000"/>
                      <w:sz w:val="18"/>
                      <w:szCs w:val="18"/>
                    </w:rPr>
                  </w:pPr>
                  <w:r>
                    <w:rPr>
                      <w:rFonts w:ascii="Comic Sans MS" w:hAnsi="Comic Sans MS"/>
                      <w:color w:val="000000"/>
                      <w:sz w:val="18"/>
                      <w:szCs w:val="18"/>
                    </w:rPr>
                    <w:t>R.W(P2</w:t>
                  </w:r>
                  <w:r w:rsidRPr="0084031A">
                    <w:rPr>
                      <w:rFonts w:ascii="Comic Sans MS" w:hAnsi="Comic Sans MS"/>
                      <w:color w:val="000000"/>
                      <w:sz w:val="18"/>
                      <w:szCs w:val="18"/>
                    </w:rPr>
                    <w:t>)</w:t>
                  </w:r>
                </w:p>
              </w:tc>
              <w:tc>
                <w:tcPr>
                  <w:tcW w:w="1350" w:type="dxa"/>
                </w:tcPr>
                <w:p w:rsidR="001262CE" w:rsidRPr="00E10062" w:rsidRDefault="001262CE" w:rsidP="001262CE">
                  <w:pPr>
                    <w:rPr>
                      <w:rFonts w:ascii="Comic Sans MS" w:hAnsi="Comic Sans MS"/>
                      <w:sz w:val="12"/>
                      <w:szCs w:val="12"/>
                    </w:rPr>
                  </w:pPr>
                  <w:r w:rsidRPr="00E10062">
                    <w:rPr>
                      <w:rFonts w:ascii="Comic Sans MS" w:hAnsi="Comic Sans MS"/>
                      <w:b/>
                      <w:sz w:val="12"/>
                      <w:szCs w:val="12"/>
                    </w:rPr>
                    <w:t>(1-G)</w:t>
                  </w:r>
                  <w:r w:rsidRPr="00E10062">
                    <w:rPr>
                      <w:rFonts w:ascii="Comic Sans MS" w:hAnsi="Comic Sans MS"/>
                      <w:sz w:val="12"/>
                      <w:szCs w:val="12"/>
                    </w:rPr>
                    <w:t xml:space="preserve">Human Reader for verbatim reading of selected sections of the test. </w:t>
                  </w:r>
                </w:p>
              </w:tc>
              <w:tc>
                <w:tcPr>
                  <w:tcW w:w="1260" w:type="dxa"/>
                </w:tcPr>
                <w:p w:rsidR="001262CE" w:rsidRDefault="001262CE" w:rsidP="001262CE">
                  <w:pPr>
                    <w:rPr>
                      <w:rFonts w:ascii="Comic Sans MS" w:hAnsi="Comic Sans MS"/>
                      <w:sz w:val="12"/>
                      <w:szCs w:val="12"/>
                    </w:rPr>
                  </w:pPr>
                  <w:r w:rsidRPr="005F29DC">
                    <w:rPr>
                      <w:rFonts w:ascii="Comic Sans MS" w:hAnsi="Comic Sans MS"/>
                      <w:b/>
                      <w:sz w:val="12"/>
                      <w:szCs w:val="12"/>
                    </w:rPr>
                    <w:t>(2-J)</w:t>
                  </w:r>
                  <w:r w:rsidRPr="005F29DC">
                    <w:rPr>
                      <w:rFonts w:ascii="Comic Sans MS" w:hAnsi="Comic Sans MS"/>
                      <w:sz w:val="12"/>
                      <w:szCs w:val="12"/>
                    </w:rPr>
                    <w:t xml:space="preserve"> Calculation Devices</w:t>
                  </w:r>
                </w:p>
                <w:p w:rsidR="001262CE" w:rsidRPr="00E10062" w:rsidRDefault="001262CE" w:rsidP="001262CE">
                  <w:pPr>
                    <w:rPr>
                      <w:rFonts w:ascii="Comic Sans MS" w:hAnsi="Comic Sans MS"/>
                      <w:sz w:val="12"/>
                      <w:szCs w:val="12"/>
                    </w:rPr>
                  </w:pPr>
                </w:p>
              </w:tc>
              <w:tc>
                <w:tcPr>
                  <w:tcW w:w="1260" w:type="dxa"/>
                </w:tcPr>
                <w:p w:rsidR="001262CE" w:rsidRPr="00E10062" w:rsidRDefault="001262CE" w:rsidP="001262CE">
                  <w:pPr>
                    <w:rPr>
                      <w:rFonts w:ascii="Comic Sans MS" w:hAnsi="Comic Sans MS"/>
                      <w:sz w:val="12"/>
                      <w:szCs w:val="12"/>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1262CE" w:rsidRPr="00E10062" w:rsidRDefault="001262CE" w:rsidP="001262CE">
                  <w:pPr>
                    <w:rPr>
                      <w:rFonts w:ascii="Comic Sans MS" w:hAnsi="Comic Sans MS"/>
                      <w:sz w:val="12"/>
                      <w:szCs w:val="12"/>
                    </w:rPr>
                  </w:pPr>
                  <w:r w:rsidRPr="00E10062">
                    <w:rPr>
                      <w:rFonts w:ascii="Comic Sans MS" w:hAnsi="Comic Sans MS"/>
                      <w:b/>
                      <w:sz w:val="12"/>
                      <w:szCs w:val="12"/>
                    </w:rPr>
                    <w:t xml:space="preserve"> </w:t>
                  </w:r>
                </w:p>
              </w:tc>
              <w:tc>
                <w:tcPr>
                  <w:tcW w:w="1170" w:type="dxa"/>
                </w:tcPr>
                <w:p w:rsidR="001262CE" w:rsidRPr="00E10062" w:rsidRDefault="001262CE" w:rsidP="001262CE">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1262CE" w:rsidRPr="00424036" w:rsidRDefault="001262CE" w:rsidP="001262CE">
                  <w:pPr>
                    <w:rPr>
                      <w:rFonts w:ascii="Comic Sans MS" w:hAnsi="Comic Sans MS"/>
                      <w:b/>
                      <w:sz w:val="12"/>
                      <w:szCs w:val="12"/>
                      <w:highlight w:val="lightGray"/>
                    </w:rPr>
                  </w:pPr>
                  <w:r w:rsidRPr="00424036">
                    <w:rPr>
                      <w:rFonts w:ascii="Comic Sans MS" w:hAnsi="Comic Sans MS"/>
                      <w:b/>
                      <w:sz w:val="12"/>
                      <w:szCs w:val="12"/>
                      <w:highlight w:val="lightGray"/>
                    </w:rPr>
                    <w:t>(1C) allow use of organizational aid</w:t>
                  </w:r>
                </w:p>
                <w:p w:rsidR="001262CE" w:rsidRPr="00424036" w:rsidRDefault="001262CE" w:rsidP="001262CE">
                  <w:pPr>
                    <w:rPr>
                      <w:rFonts w:ascii="Comic Sans MS" w:hAnsi="Comic Sans MS"/>
                      <w:b/>
                      <w:sz w:val="12"/>
                      <w:szCs w:val="12"/>
                      <w:highlight w:val="lightGray"/>
                    </w:rPr>
                  </w:pPr>
                  <w:r w:rsidRPr="00424036">
                    <w:rPr>
                      <w:rFonts w:ascii="Comic Sans MS" w:hAnsi="Comic Sans MS"/>
                      <w:b/>
                      <w:sz w:val="12"/>
                      <w:szCs w:val="12"/>
                      <w:highlight w:val="lightGray"/>
                    </w:rPr>
                    <w:t>(2A) Altered/modified assignment</w:t>
                  </w:r>
                </w:p>
                <w:p w:rsidR="001262CE" w:rsidRPr="00B848A8" w:rsidRDefault="001262CE" w:rsidP="001262CE">
                  <w:pPr>
                    <w:rPr>
                      <w:rFonts w:ascii="Comic Sans MS" w:hAnsi="Comic Sans MS"/>
                      <w:sz w:val="12"/>
                      <w:szCs w:val="12"/>
                    </w:rPr>
                  </w:pPr>
                  <w:r w:rsidRPr="00424036">
                    <w:rPr>
                      <w:rFonts w:ascii="Comic Sans MS" w:hAnsi="Comic Sans MS"/>
                      <w:b/>
                      <w:sz w:val="12"/>
                      <w:szCs w:val="12"/>
                      <w:highlight w:val="lightGray"/>
                    </w:rPr>
                    <w:t>(1B) Allow use of manipulative</w:t>
                  </w:r>
                </w:p>
              </w:tc>
            </w:tr>
            <w:tr w:rsidR="001262CE" w:rsidRPr="0084031A" w:rsidTr="007C1F78">
              <w:tc>
                <w:tcPr>
                  <w:tcW w:w="1885" w:type="dxa"/>
                </w:tcPr>
                <w:p w:rsidR="001262CE" w:rsidRPr="0084031A" w:rsidRDefault="001262CE" w:rsidP="001262CE">
                  <w:pPr>
                    <w:numPr>
                      <w:ilvl w:val="0"/>
                      <w:numId w:val="28"/>
                    </w:numPr>
                    <w:spacing w:after="0" w:line="240" w:lineRule="auto"/>
                    <w:rPr>
                      <w:rFonts w:ascii="Comic Sans MS" w:hAnsi="Comic Sans MS"/>
                      <w:color w:val="000000"/>
                      <w:sz w:val="18"/>
                      <w:szCs w:val="18"/>
                    </w:rPr>
                  </w:pPr>
                  <w:r>
                    <w:rPr>
                      <w:rFonts w:ascii="Comic Sans MS" w:hAnsi="Comic Sans MS"/>
                      <w:color w:val="000000"/>
                      <w:sz w:val="18"/>
                      <w:szCs w:val="18"/>
                    </w:rPr>
                    <w:t>A.W (</w:t>
                  </w:r>
                  <w:r w:rsidRPr="0084031A">
                    <w:rPr>
                      <w:rFonts w:ascii="Comic Sans MS" w:hAnsi="Comic Sans MS"/>
                      <w:color w:val="000000"/>
                      <w:sz w:val="18"/>
                      <w:szCs w:val="18"/>
                    </w:rPr>
                    <w:t>P2)</w:t>
                  </w:r>
                </w:p>
              </w:tc>
              <w:tc>
                <w:tcPr>
                  <w:tcW w:w="1350" w:type="dxa"/>
                </w:tcPr>
                <w:p w:rsidR="001262CE" w:rsidRPr="00E10062" w:rsidRDefault="001262CE" w:rsidP="001262CE">
                  <w:pPr>
                    <w:rPr>
                      <w:rFonts w:ascii="Comic Sans MS" w:hAnsi="Comic Sans MS"/>
                      <w:sz w:val="12"/>
                      <w:szCs w:val="12"/>
                    </w:rPr>
                  </w:pPr>
                </w:p>
              </w:tc>
              <w:tc>
                <w:tcPr>
                  <w:tcW w:w="1260" w:type="dxa"/>
                </w:tcPr>
                <w:p w:rsidR="001262CE" w:rsidRPr="005F29DC" w:rsidRDefault="001262CE" w:rsidP="001262CE">
                  <w:pPr>
                    <w:rPr>
                      <w:rFonts w:ascii="Comic Sans MS" w:hAnsi="Comic Sans MS"/>
                      <w:sz w:val="12"/>
                      <w:szCs w:val="12"/>
                    </w:rPr>
                  </w:pPr>
                  <w:r w:rsidRPr="005F29DC">
                    <w:rPr>
                      <w:rFonts w:ascii="Comic Sans MS" w:hAnsi="Comic Sans MS"/>
                      <w:b/>
                      <w:sz w:val="12"/>
                      <w:szCs w:val="12"/>
                    </w:rPr>
                    <w:t>(2-J)</w:t>
                  </w:r>
                  <w:r w:rsidRPr="005F29DC">
                    <w:rPr>
                      <w:rFonts w:ascii="Comic Sans MS" w:hAnsi="Comic Sans MS"/>
                      <w:sz w:val="12"/>
                      <w:szCs w:val="12"/>
                    </w:rPr>
                    <w:t xml:space="preserve"> Calculation Devices (2-L) visual organizer</w:t>
                  </w:r>
                </w:p>
              </w:tc>
              <w:tc>
                <w:tcPr>
                  <w:tcW w:w="1260" w:type="dxa"/>
                </w:tcPr>
                <w:p w:rsidR="001262CE" w:rsidRPr="00E10062" w:rsidRDefault="001262CE" w:rsidP="001262CE">
                  <w:pPr>
                    <w:rPr>
                      <w:rFonts w:ascii="Comic Sans MS" w:hAnsi="Comic Sans MS"/>
                      <w:sz w:val="12"/>
                      <w:szCs w:val="12"/>
                    </w:rPr>
                  </w:pPr>
                </w:p>
                <w:p w:rsidR="001262CE" w:rsidRPr="00E10062" w:rsidRDefault="001262CE" w:rsidP="001262CE">
                  <w:pPr>
                    <w:rPr>
                      <w:rFonts w:ascii="Comic Sans MS" w:hAnsi="Comic Sans MS"/>
                      <w:sz w:val="12"/>
                      <w:szCs w:val="12"/>
                    </w:rPr>
                  </w:pPr>
                </w:p>
              </w:tc>
              <w:tc>
                <w:tcPr>
                  <w:tcW w:w="1170" w:type="dxa"/>
                </w:tcPr>
                <w:p w:rsidR="001262CE" w:rsidRPr="00E10062" w:rsidRDefault="001262CE" w:rsidP="001262CE">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1262CE" w:rsidRPr="00E10062" w:rsidRDefault="001262CE" w:rsidP="001262CE">
                  <w:pPr>
                    <w:rPr>
                      <w:rFonts w:ascii="Comic Sans MS" w:hAnsi="Comic Sans MS"/>
                      <w:b/>
                      <w:sz w:val="12"/>
                      <w:szCs w:val="12"/>
                    </w:rPr>
                  </w:pPr>
                  <w:r w:rsidRPr="00424036">
                    <w:rPr>
                      <w:rFonts w:ascii="Comic Sans MS" w:hAnsi="Comic Sans MS"/>
                      <w:b/>
                      <w:sz w:val="12"/>
                      <w:szCs w:val="12"/>
                      <w:highlight w:val="lightGray"/>
                    </w:rPr>
                    <w:t>91H) Monitor independent work</w:t>
                  </w:r>
                </w:p>
              </w:tc>
            </w:tr>
            <w:tr w:rsidR="001262CE" w:rsidRPr="0084031A" w:rsidTr="007C1F78">
              <w:trPr>
                <w:trHeight w:val="1640"/>
              </w:trPr>
              <w:tc>
                <w:tcPr>
                  <w:tcW w:w="1885" w:type="dxa"/>
                </w:tcPr>
                <w:p w:rsidR="001262CE" w:rsidRPr="0084031A" w:rsidRDefault="001262CE" w:rsidP="001262CE">
                  <w:pPr>
                    <w:numPr>
                      <w:ilvl w:val="0"/>
                      <w:numId w:val="28"/>
                    </w:numPr>
                    <w:spacing w:after="0" w:line="240" w:lineRule="auto"/>
                    <w:rPr>
                      <w:rFonts w:ascii="Comic Sans MS" w:hAnsi="Comic Sans MS"/>
                      <w:color w:val="000000"/>
                      <w:sz w:val="18"/>
                      <w:szCs w:val="18"/>
                    </w:rPr>
                  </w:pPr>
                  <w:r>
                    <w:rPr>
                      <w:rFonts w:ascii="Comic Sans MS" w:hAnsi="Comic Sans MS"/>
                      <w:color w:val="000000"/>
                      <w:sz w:val="18"/>
                      <w:szCs w:val="18"/>
                    </w:rPr>
                    <w:t>J.B (P2</w:t>
                  </w:r>
                  <w:r w:rsidRPr="0084031A">
                    <w:rPr>
                      <w:rFonts w:ascii="Comic Sans MS" w:hAnsi="Comic Sans MS"/>
                      <w:color w:val="000000"/>
                      <w:sz w:val="18"/>
                      <w:szCs w:val="18"/>
                    </w:rPr>
                    <w:t>)</w:t>
                  </w:r>
                </w:p>
              </w:tc>
              <w:tc>
                <w:tcPr>
                  <w:tcW w:w="1350" w:type="dxa"/>
                </w:tcPr>
                <w:p w:rsidR="001262CE" w:rsidRPr="00E10062" w:rsidRDefault="001262CE" w:rsidP="001262CE">
                  <w:pPr>
                    <w:rPr>
                      <w:rFonts w:ascii="Comic Sans MS" w:hAnsi="Comic Sans MS"/>
                      <w:sz w:val="12"/>
                      <w:szCs w:val="12"/>
                    </w:rPr>
                  </w:pPr>
                </w:p>
              </w:tc>
              <w:tc>
                <w:tcPr>
                  <w:tcW w:w="1260" w:type="dxa"/>
                </w:tcPr>
                <w:p w:rsidR="001262CE" w:rsidRPr="005F29DC" w:rsidRDefault="001262CE" w:rsidP="001262CE">
                  <w:pPr>
                    <w:rPr>
                      <w:rFonts w:ascii="Comic Sans MS" w:hAnsi="Comic Sans MS"/>
                      <w:sz w:val="12"/>
                      <w:szCs w:val="12"/>
                    </w:rPr>
                  </w:pPr>
                  <w:r w:rsidRPr="005F29DC">
                    <w:rPr>
                      <w:rFonts w:ascii="Comic Sans MS" w:hAnsi="Comic Sans MS"/>
                      <w:b/>
                      <w:sz w:val="12"/>
                      <w:szCs w:val="12"/>
                    </w:rPr>
                    <w:t>(2-J)</w:t>
                  </w:r>
                  <w:r w:rsidRPr="005F29DC">
                    <w:rPr>
                      <w:rFonts w:ascii="Comic Sans MS" w:hAnsi="Comic Sans MS"/>
                      <w:sz w:val="12"/>
                      <w:szCs w:val="12"/>
                    </w:rPr>
                    <w:t xml:space="preserve"> Calculation Devices </w:t>
                  </w:r>
                </w:p>
              </w:tc>
              <w:tc>
                <w:tcPr>
                  <w:tcW w:w="1260" w:type="dxa"/>
                </w:tcPr>
                <w:p w:rsidR="001262CE" w:rsidRPr="00424036" w:rsidRDefault="001262CE" w:rsidP="001262CE">
                  <w:pPr>
                    <w:rPr>
                      <w:rFonts w:ascii="Comic Sans MS" w:hAnsi="Comic Sans MS"/>
                      <w:sz w:val="12"/>
                      <w:szCs w:val="12"/>
                      <w:highlight w:val="lightGray"/>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1262CE" w:rsidRPr="00E10062" w:rsidRDefault="001262CE" w:rsidP="001262CE">
                  <w:pPr>
                    <w:rPr>
                      <w:rFonts w:ascii="Comic Sans MS" w:hAnsi="Comic Sans MS"/>
                      <w:sz w:val="12"/>
                      <w:szCs w:val="12"/>
                    </w:rPr>
                  </w:pPr>
                  <w:r w:rsidRPr="00424036">
                    <w:rPr>
                      <w:rFonts w:ascii="Comic Sans MS" w:hAnsi="Comic Sans MS"/>
                      <w:b/>
                      <w:sz w:val="12"/>
                      <w:szCs w:val="12"/>
                      <w:highlight w:val="lightGray"/>
                    </w:rPr>
                    <w:t>(3-B)</w:t>
                  </w:r>
                  <w:r w:rsidRPr="00424036">
                    <w:rPr>
                      <w:rFonts w:ascii="Comic Sans MS" w:hAnsi="Comic Sans MS"/>
                      <w:sz w:val="12"/>
                      <w:szCs w:val="12"/>
                      <w:highlight w:val="lightGray"/>
                    </w:rPr>
                    <w:t xml:space="preserve"> Multiple or frequent breaks</w:t>
                  </w:r>
                </w:p>
              </w:tc>
              <w:tc>
                <w:tcPr>
                  <w:tcW w:w="1170" w:type="dxa"/>
                </w:tcPr>
                <w:p w:rsidR="001262CE" w:rsidRPr="00E10062" w:rsidRDefault="001262CE" w:rsidP="001262CE">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1262CE" w:rsidRDefault="001262CE" w:rsidP="001262CE">
                  <w:pPr>
                    <w:rPr>
                      <w:rFonts w:ascii="Comic Sans MS" w:hAnsi="Comic Sans MS"/>
                      <w:sz w:val="12"/>
                      <w:szCs w:val="12"/>
                    </w:rPr>
                  </w:pPr>
                  <w:r>
                    <w:rPr>
                      <w:rFonts w:ascii="Comic Sans MS" w:hAnsi="Comic Sans MS"/>
                      <w:sz w:val="12"/>
                      <w:szCs w:val="12"/>
                    </w:rPr>
                    <w:t>(5C) Classroom instructional consult</w:t>
                  </w:r>
                </w:p>
                <w:p w:rsidR="001262CE" w:rsidRPr="00424036" w:rsidRDefault="001262CE" w:rsidP="001262CE">
                  <w:pPr>
                    <w:rPr>
                      <w:rFonts w:ascii="Comic Sans MS" w:hAnsi="Comic Sans MS"/>
                      <w:sz w:val="12"/>
                      <w:szCs w:val="12"/>
                      <w:highlight w:val="lightGray"/>
                    </w:rPr>
                  </w:pPr>
                  <w:r w:rsidRPr="00424036">
                    <w:rPr>
                      <w:rFonts w:ascii="Comic Sans MS" w:hAnsi="Comic Sans MS"/>
                      <w:sz w:val="12"/>
                      <w:szCs w:val="12"/>
                      <w:highlight w:val="lightGray"/>
                    </w:rPr>
                    <w:t>(1D) Check for understanding</w:t>
                  </w:r>
                </w:p>
                <w:p w:rsidR="001262CE" w:rsidRPr="00424036" w:rsidRDefault="001262CE" w:rsidP="001262CE">
                  <w:pPr>
                    <w:rPr>
                      <w:rFonts w:ascii="Comic Sans MS" w:hAnsi="Comic Sans MS"/>
                      <w:sz w:val="12"/>
                      <w:szCs w:val="12"/>
                      <w:highlight w:val="lightGray"/>
                    </w:rPr>
                  </w:pPr>
                  <w:r w:rsidRPr="00424036">
                    <w:rPr>
                      <w:rFonts w:ascii="Comic Sans MS" w:hAnsi="Comic Sans MS"/>
                      <w:sz w:val="12"/>
                      <w:szCs w:val="12"/>
                      <w:highlight w:val="lightGray"/>
                    </w:rPr>
                    <w:t>(4H) Preferential seating</w:t>
                  </w:r>
                </w:p>
                <w:p w:rsidR="001262CE" w:rsidRPr="00E10062" w:rsidRDefault="001262CE" w:rsidP="001262CE">
                  <w:pPr>
                    <w:rPr>
                      <w:rFonts w:ascii="Comic Sans MS" w:hAnsi="Comic Sans MS"/>
                      <w:sz w:val="12"/>
                      <w:szCs w:val="12"/>
                    </w:rPr>
                  </w:pPr>
                  <w:r w:rsidRPr="00424036">
                    <w:rPr>
                      <w:rFonts w:ascii="Comic Sans MS" w:hAnsi="Comic Sans MS"/>
                      <w:sz w:val="12"/>
                      <w:szCs w:val="12"/>
                      <w:highlight w:val="lightGray"/>
                    </w:rPr>
                    <w:t>(3F) Encourage student to ask for assistance when needed</w:t>
                  </w:r>
                </w:p>
              </w:tc>
            </w:tr>
          </w:tbl>
          <w:p w:rsidR="00A57B15" w:rsidRPr="001C3DEA" w:rsidRDefault="00A57B15" w:rsidP="00637CD2">
            <w:pPr>
              <w:rPr>
                <w:rFonts w:ascii="Comic Sans MS" w:hAnsi="Comic Sans MS"/>
                <w:color w:val="000000"/>
              </w:rPr>
            </w:pPr>
          </w:p>
        </w:tc>
      </w:tr>
      <w:tr w:rsidR="00A57B15" w:rsidRPr="00BD1002" w:rsidTr="00A57B15">
        <w:trPr>
          <w:trHeight w:hRule="exact" w:val="1720"/>
        </w:trPr>
        <w:tc>
          <w:tcPr>
            <w:tcW w:w="1818" w:type="dxa"/>
            <w:gridSpan w:val="2"/>
          </w:tcPr>
          <w:p w:rsidR="00A57B15" w:rsidRDefault="00A57B15" w:rsidP="00637CD2">
            <w:pPr>
              <w:rPr>
                <w:rFonts w:ascii="Comic Sans MS" w:hAnsi="Comic Sans MS"/>
                <w:b/>
                <w:color w:val="000000"/>
              </w:rPr>
            </w:pPr>
            <w:r w:rsidRPr="001C3DEA">
              <w:rPr>
                <w:rFonts w:ascii="Comic Sans MS" w:hAnsi="Comic Sans MS"/>
                <w:b/>
                <w:color w:val="000000"/>
              </w:rPr>
              <w:lastRenderedPageBreak/>
              <w:t>Warm-Up</w:t>
            </w:r>
          </w:p>
          <w:p w:rsidR="00A57B15" w:rsidRPr="001C3DEA" w:rsidRDefault="00A57B15" w:rsidP="00637CD2">
            <w:pPr>
              <w:rPr>
                <w:rFonts w:ascii="Comic Sans MS" w:hAnsi="Comic Sans MS"/>
                <w:b/>
                <w:color w:val="000000"/>
              </w:rPr>
            </w:pPr>
          </w:p>
        </w:tc>
        <w:tc>
          <w:tcPr>
            <w:tcW w:w="6395" w:type="dxa"/>
            <w:gridSpan w:val="2"/>
            <w:tcBorders>
              <w:right w:val="single" w:sz="18" w:space="0" w:color="auto"/>
            </w:tcBorders>
          </w:tcPr>
          <w:p w:rsidR="00A57B15" w:rsidRPr="00012D49" w:rsidRDefault="00524C97" w:rsidP="001262CE">
            <w:pPr>
              <w:pStyle w:val="ListParagraph"/>
              <w:numPr>
                <w:ilvl w:val="0"/>
                <w:numId w:val="25"/>
              </w:numPr>
              <w:spacing w:after="0" w:line="240" w:lineRule="auto"/>
              <w:rPr>
                <w:rFonts w:ascii="Comic Sans MS" w:hAnsi="Comic Sans MS"/>
                <w:color w:val="000000"/>
              </w:rPr>
            </w:pPr>
            <w:r w:rsidRPr="00012D49">
              <w:rPr>
                <w:rFonts w:ascii="Comic Sans MS" w:hAnsi="Comic Sans MS"/>
                <w:color w:val="000000"/>
              </w:rPr>
              <w:t xml:space="preserve">Students will </w:t>
            </w:r>
            <w:r w:rsidR="001262CE">
              <w:rPr>
                <w:rFonts w:ascii="Comic Sans MS" w:hAnsi="Comic Sans MS"/>
                <w:color w:val="000000"/>
              </w:rPr>
              <w:t>complete the pre-assessment on the Chemistry of Life unit.</w:t>
            </w:r>
            <w:r w:rsidR="00A57B15" w:rsidRPr="00012D49">
              <w:rPr>
                <w:rFonts w:ascii="Comic Sans MS" w:hAnsi="Comic Sans MS" w:cs="Arial"/>
              </w:rPr>
              <w:br/>
            </w:r>
            <w:r w:rsidR="00A57B15" w:rsidRPr="00012D49">
              <w:rPr>
                <w:rFonts w:ascii="Comic Sans MS" w:hAnsi="Comic Sans MS" w:cs="Arial"/>
              </w:rPr>
              <w:br/>
            </w: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A57B15" w:rsidRPr="00B91390" w:rsidRDefault="00A57B15" w:rsidP="00A57B15">
            <w:pPr>
              <w:spacing w:after="0" w:line="240" w:lineRule="auto"/>
              <w:rPr>
                <w:rFonts w:ascii="Comic Sans MS" w:hAnsi="Comic Sans MS"/>
                <w:color w:val="000000"/>
                <w:sz w:val="16"/>
                <w:szCs w:val="16"/>
                <w:highlight w:val="lightGray"/>
              </w:rPr>
            </w:pPr>
            <w:r w:rsidRPr="00B91390">
              <w:rPr>
                <w:rFonts w:ascii="Comic Sans MS" w:hAnsi="Comic Sans MS"/>
                <w:color w:val="000000"/>
                <w:sz w:val="16"/>
                <w:szCs w:val="16"/>
                <w:highlight w:val="lightGray"/>
              </w:rPr>
              <w:t>I Knowledge</w:t>
            </w:r>
          </w:p>
          <w:p w:rsidR="00A57B15" w:rsidRPr="00286B9D" w:rsidRDefault="00A57B15" w:rsidP="00A57B15">
            <w:pPr>
              <w:shd w:val="clear" w:color="auto" w:fill="FFFFFF"/>
              <w:spacing w:after="0" w:line="240" w:lineRule="auto"/>
              <w:rPr>
                <w:rFonts w:ascii="Comic Sans MS" w:hAnsi="Comic Sans MS"/>
                <w:color w:val="000000"/>
                <w:sz w:val="16"/>
                <w:szCs w:val="16"/>
              </w:rPr>
            </w:pPr>
            <w:r w:rsidRPr="009E6EF4">
              <w:rPr>
                <w:rFonts w:ascii="Comic Sans MS" w:hAnsi="Comic Sans MS"/>
                <w:color w:val="000000"/>
                <w:sz w:val="16"/>
                <w:szCs w:val="16"/>
              </w:rPr>
              <w:t>II Comprehension</w:t>
            </w:r>
          </w:p>
          <w:p w:rsidR="00A57B15" w:rsidRPr="00012D49" w:rsidRDefault="00A57B15" w:rsidP="00A57B15">
            <w:pPr>
              <w:shd w:val="clear" w:color="auto" w:fill="FFFFFF"/>
              <w:spacing w:after="0" w:line="240" w:lineRule="auto"/>
              <w:rPr>
                <w:rFonts w:ascii="Comic Sans MS" w:hAnsi="Comic Sans MS"/>
                <w:color w:val="000000"/>
                <w:sz w:val="16"/>
                <w:szCs w:val="16"/>
              </w:rPr>
            </w:pPr>
            <w:r w:rsidRPr="00012D49">
              <w:rPr>
                <w:rFonts w:ascii="Comic Sans MS" w:hAnsi="Comic Sans MS"/>
                <w:color w:val="000000"/>
                <w:sz w:val="16"/>
                <w:szCs w:val="16"/>
              </w:rPr>
              <w:t>III Application</w:t>
            </w:r>
          </w:p>
          <w:p w:rsidR="00A57B15" w:rsidRPr="00A85676" w:rsidRDefault="00A57B15" w:rsidP="00A57B15">
            <w:pPr>
              <w:shd w:val="clear" w:color="auto" w:fill="FFFFFF"/>
              <w:spacing w:after="0" w:line="240" w:lineRule="auto"/>
              <w:rPr>
                <w:rFonts w:ascii="Comic Sans MS" w:hAnsi="Comic Sans MS"/>
                <w:color w:val="000000"/>
                <w:sz w:val="16"/>
                <w:szCs w:val="16"/>
              </w:rPr>
            </w:pPr>
            <w:r w:rsidRPr="00012D49">
              <w:rPr>
                <w:rFonts w:ascii="Comic Sans MS" w:hAnsi="Comic Sans MS"/>
                <w:color w:val="000000"/>
                <w:sz w:val="16"/>
                <w:szCs w:val="16"/>
              </w:rPr>
              <w:t>IV Analysis</w:t>
            </w:r>
          </w:p>
          <w:p w:rsidR="00A57B15" w:rsidRPr="00A85676" w:rsidRDefault="00A57B15" w:rsidP="00A57B15">
            <w:pPr>
              <w:shd w:val="clear" w:color="auto" w:fill="FFFFFF"/>
              <w:spacing w:after="0" w:line="240" w:lineRule="auto"/>
              <w:rPr>
                <w:rFonts w:ascii="Comic Sans MS" w:hAnsi="Comic Sans MS"/>
                <w:color w:val="000000"/>
                <w:sz w:val="16"/>
                <w:szCs w:val="16"/>
              </w:rPr>
            </w:pPr>
            <w:r w:rsidRPr="00A85676">
              <w:rPr>
                <w:rFonts w:ascii="Comic Sans MS" w:hAnsi="Comic Sans MS"/>
                <w:color w:val="000000"/>
                <w:sz w:val="16"/>
                <w:szCs w:val="16"/>
              </w:rPr>
              <w:t>V Synthesis</w:t>
            </w:r>
          </w:p>
          <w:p w:rsidR="00A57B15" w:rsidRPr="00CC62AB" w:rsidRDefault="00A57B15" w:rsidP="00A57B15">
            <w:pPr>
              <w:shd w:val="clear" w:color="auto" w:fill="FFFFFF"/>
              <w:spacing w:after="0" w:line="240" w:lineRule="auto"/>
              <w:rPr>
                <w:rFonts w:ascii="Comic Sans MS" w:hAnsi="Comic Sans MS"/>
                <w:color w:val="000000"/>
                <w:sz w:val="16"/>
                <w:szCs w:val="16"/>
              </w:rPr>
            </w:pPr>
            <w:r w:rsidRPr="00FA73C9">
              <w:rPr>
                <w:rFonts w:ascii="Comic Sans MS" w:hAnsi="Comic Sans MS"/>
                <w:color w:val="000000"/>
                <w:sz w:val="16"/>
                <w:szCs w:val="16"/>
                <w:highlight w:val="lightGray"/>
              </w:rPr>
              <w:t>VI Evaluation</w:t>
            </w:r>
          </w:p>
          <w:p w:rsidR="00A57B15" w:rsidRPr="00CC62AB" w:rsidRDefault="00A57B15" w:rsidP="00A57B15">
            <w:pPr>
              <w:spacing w:after="0" w:line="240" w:lineRule="auto"/>
              <w:rPr>
                <w:rFonts w:ascii="Comic Sans MS" w:hAnsi="Comic Sans MS"/>
                <w:color w:val="000000"/>
                <w:sz w:val="16"/>
                <w:szCs w:val="16"/>
              </w:rPr>
            </w:pP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012D49">
        <w:trPr>
          <w:trHeight w:hRule="exact" w:val="1882"/>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Engagement</w:t>
            </w:r>
          </w:p>
          <w:p w:rsidR="00A57B15" w:rsidRPr="001C3DEA" w:rsidRDefault="00A57B15" w:rsidP="00637CD2">
            <w:pPr>
              <w:rPr>
                <w:rFonts w:ascii="Comic Sans MS" w:hAnsi="Comic Sans MS"/>
                <w:b/>
                <w:color w:val="000000"/>
              </w:rPr>
            </w:pPr>
          </w:p>
        </w:tc>
        <w:tc>
          <w:tcPr>
            <w:tcW w:w="6395" w:type="dxa"/>
            <w:gridSpan w:val="2"/>
            <w:tcBorders>
              <w:right w:val="single" w:sz="18" w:space="0" w:color="auto"/>
            </w:tcBorders>
          </w:tcPr>
          <w:p w:rsidR="00524C97" w:rsidRDefault="00012D49" w:rsidP="002C206F">
            <w:pPr>
              <w:pStyle w:val="ListParagraph"/>
              <w:numPr>
                <w:ilvl w:val="0"/>
                <w:numId w:val="16"/>
              </w:numPr>
              <w:rPr>
                <w:rFonts w:ascii="Comic Sans MS" w:hAnsi="Comic Sans MS"/>
                <w:color w:val="000000"/>
              </w:rPr>
            </w:pPr>
            <w:r>
              <w:rPr>
                <w:rFonts w:ascii="Comic Sans MS" w:hAnsi="Comic Sans MS"/>
                <w:color w:val="000000"/>
              </w:rPr>
              <w:t>Students will be asked to read, annotate and summarize the text “Factors Affecting Autumn Leaf Color.”</w:t>
            </w:r>
          </w:p>
          <w:p w:rsidR="00012D49" w:rsidRDefault="00012D49" w:rsidP="002C206F">
            <w:pPr>
              <w:pStyle w:val="ListParagraph"/>
              <w:numPr>
                <w:ilvl w:val="0"/>
                <w:numId w:val="16"/>
              </w:numPr>
              <w:rPr>
                <w:rFonts w:ascii="Comic Sans MS" w:hAnsi="Comic Sans MS"/>
                <w:color w:val="000000"/>
              </w:rPr>
            </w:pPr>
            <w:r>
              <w:rPr>
                <w:rFonts w:ascii="Comic Sans MS" w:hAnsi="Comic Sans MS"/>
                <w:color w:val="000000"/>
              </w:rPr>
              <w:t>Students will be familiarized with the lab protocol for the field investigation.</w:t>
            </w:r>
          </w:p>
          <w:p w:rsidR="00012D49" w:rsidRDefault="00012D49" w:rsidP="00012D49">
            <w:pPr>
              <w:pStyle w:val="ListParagraph"/>
              <w:rPr>
                <w:rFonts w:ascii="Comic Sans MS" w:hAnsi="Comic Sans MS"/>
                <w:color w:val="000000"/>
              </w:rPr>
            </w:pPr>
          </w:p>
          <w:p w:rsidR="00B85542" w:rsidRPr="00012D49" w:rsidRDefault="00B85542" w:rsidP="00012D49">
            <w:pPr>
              <w:rPr>
                <w:rFonts w:ascii="Comic Sans MS" w:hAnsi="Comic Sans MS"/>
                <w:color w:val="000000"/>
              </w:rPr>
            </w:pPr>
          </w:p>
          <w:p w:rsidR="00A57B15" w:rsidRPr="003E5B5E" w:rsidRDefault="00A57B15" w:rsidP="00637CD2">
            <w:pPr>
              <w:autoSpaceDE w:val="0"/>
              <w:autoSpaceDN w:val="0"/>
              <w:adjustRightInd w:val="0"/>
              <w:rPr>
                <w:rFonts w:ascii="Comic Sans MS" w:hAnsi="Comic Sans MS"/>
                <w:color w:val="000000"/>
              </w:rPr>
            </w:pP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p>
        </w:tc>
        <w:tc>
          <w:tcPr>
            <w:tcW w:w="1368" w:type="dxa"/>
          </w:tcPr>
          <w:p w:rsidR="00A57B15" w:rsidRPr="007E4657" w:rsidRDefault="00A57B15" w:rsidP="00A57B15">
            <w:pPr>
              <w:spacing w:after="0" w:line="240" w:lineRule="auto"/>
              <w:rPr>
                <w:rFonts w:ascii="Comic Sans MS" w:hAnsi="Comic Sans MS"/>
                <w:color w:val="000000"/>
                <w:sz w:val="16"/>
                <w:szCs w:val="16"/>
                <w:highlight w:val="lightGray"/>
              </w:rPr>
            </w:pPr>
            <w:r w:rsidRPr="007E4657">
              <w:rPr>
                <w:rFonts w:ascii="Comic Sans MS" w:hAnsi="Comic Sans MS"/>
                <w:color w:val="000000"/>
                <w:sz w:val="16"/>
                <w:szCs w:val="16"/>
                <w:highlight w:val="lightGray"/>
              </w:rPr>
              <w:t>I Knowledge</w:t>
            </w:r>
          </w:p>
          <w:p w:rsidR="00A57B15" w:rsidRPr="00CC62AB" w:rsidRDefault="00A57B15" w:rsidP="00A57B15">
            <w:pPr>
              <w:spacing w:after="0" w:line="240" w:lineRule="auto"/>
              <w:rPr>
                <w:rFonts w:ascii="Comic Sans MS" w:hAnsi="Comic Sans MS"/>
                <w:color w:val="000000"/>
                <w:sz w:val="16"/>
                <w:szCs w:val="16"/>
              </w:rPr>
            </w:pPr>
            <w:r w:rsidRPr="009C19C9">
              <w:rPr>
                <w:rFonts w:ascii="Comic Sans MS" w:hAnsi="Comic Sans MS"/>
                <w:color w:val="000000"/>
                <w:sz w:val="16"/>
                <w:szCs w:val="16"/>
                <w:highlight w:val="lightGray"/>
              </w:rPr>
              <w:t>II Comprehension</w:t>
            </w:r>
          </w:p>
          <w:p w:rsidR="00A57B15" w:rsidRPr="005C7DBB" w:rsidRDefault="00A57B15" w:rsidP="00A57B15">
            <w:pPr>
              <w:spacing w:after="0" w:line="240" w:lineRule="auto"/>
              <w:rPr>
                <w:rFonts w:ascii="Comic Sans MS" w:hAnsi="Comic Sans MS"/>
                <w:color w:val="000000"/>
                <w:sz w:val="16"/>
                <w:szCs w:val="16"/>
              </w:rPr>
            </w:pPr>
            <w:r w:rsidRPr="0024037D">
              <w:rPr>
                <w:rFonts w:ascii="Comic Sans MS" w:hAnsi="Comic Sans MS"/>
                <w:color w:val="000000"/>
                <w:sz w:val="16"/>
                <w:szCs w:val="16"/>
              </w:rPr>
              <w:t>III Application</w:t>
            </w:r>
          </w:p>
          <w:p w:rsidR="00A57B15" w:rsidRPr="005C7DBB" w:rsidRDefault="00A57B15" w:rsidP="00A57B15">
            <w:pPr>
              <w:spacing w:after="0" w:line="240" w:lineRule="auto"/>
              <w:rPr>
                <w:rFonts w:ascii="Comic Sans MS" w:hAnsi="Comic Sans MS"/>
                <w:color w:val="000000"/>
                <w:sz w:val="16"/>
                <w:szCs w:val="16"/>
              </w:rPr>
            </w:pPr>
            <w:r w:rsidRPr="003E5B5E">
              <w:rPr>
                <w:rFonts w:ascii="Comic Sans MS" w:hAnsi="Comic Sans MS"/>
                <w:color w:val="000000"/>
                <w:sz w:val="16"/>
                <w:szCs w:val="16"/>
              </w:rPr>
              <w:t>IV Analysis</w:t>
            </w:r>
          </w:p>
          <w:p w:rsidR="00A57B15" w:rsidRPr="005C7DBB"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V Synthesis</w:t>
            </w:r>
          </w:p>
          <w:p w:rsidR="00A57B15" w:rsidRPr="00CC62AB" w:rsidRDefault="00A57B15" w:rsidP="00A57B15">
            <w:pPr>
              <w:spacing w:after="0" w:line="240" w:lineRule="auto"/>
              <w:rPr>
                <w:rFonts w:ascii="Comic Sans MS" w:hAnsi="Comic Sans MS"/>
                <w:color w:val="000000"/>
                <w:sz w:val="16"/>
                <w:szCs w:val="16"/>
              </w:rPr>
            </w:pPr>
            <w:r w:rsidRPr="00286B9D">
              <w:rPr>
                <w:rFonts w:ascii="Comic Sans MS" w:hAnsi="Comic Sans MS"/>
                <w:color w:val="000000"/>
                <w:sz w:val="16"/>
                <w:szCs w:val="16"/>
              </w:rPr>
              <w:t>VI Evaluation</w:t>
            </w: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012D49">
        <w:trPr>
          <w:trHeight w:hRule="exact" w:val="4141"/>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Exploration</w:t>
            </w:r>
            <w:r>
              <w:rPr>
                <w:rFonts w:ascii="Comic Sans MS" w:hAnsi="Comic Sans MS"/>
                <w:b/>
                <w:color w:val="000000"/>
              </w:rPr>
              <w:t xml:space="preserve"> </w:t>
            </w:r>
          </w:p>
          <w:p w:rsidR="00A57B15" w:rsidRPr="001C3DEA" w:rsidRDefault="00A57B15" w:rsidP="00637CD2">
            <w:pPr>
              <w:rPr>
                <w:rFonts w:ascii="Comic Sans MS" w:hAnsi="Comic Sans MS"/>
                <w:b/>
                <w:color w:val="000000"/>
                <w:sz w:val="20"/>
                <w:szCs w:val="20"/>
              </w:rPr>
            </w:pPr>
          </w:p>
        </w:tc>
        <w:tc>
          <w:tcPr>
            <w:tcW w:w="6395" w:type="dxa"/>
            <w:gridSpan w:val="2"/>
            <w:tcBorders>
              <w:right w:val="single" w:sz="18" w:space="0" w:color="auto"/>
            </w:tcBorders>
          </w:tcPr>
          <w:p w:rsidR="00A57B15" w:rsidRDefault="00012D49" w:rsidP="00012D49">
            <w:pPr>
              <w:pStyle w:val="ListParagraph"/>
              <w:numPr>
                <w:ilvl w:val="0"/>
                <w:numId w:val="26"/>
              </w:numPr>
              <w:autoSpaceDE w:val="0"/>
              <w:autoSpaceDN w:val="0"/>
              <w:adjustRightInd w:val="0"/>
              <w:rPr>
                <w:rFonts w:ascii="Comic Sans MS" w:hAnsi="Comic Sans MS" w:cs="Helvetica"/>
              </w:rPr>
            </w:pPr>
            <w:r>
              <w:rPr>
                <w:rFonts w:ascii="Comic Sans MS" w:hAnsi="Comic Sans MS" w:cs="Helvetica"/>
              </w:rPr>
              <w:t>Students will work in pairs in conducting a field investigation.</w:t>
            </w:r>
          </w:p>
          <w:p w:rsidR="00012D49" w:rsidRDefault="00012D49" w:rsidP="00012D49">
            <w:pPr>
              <w:pStyle w:val="ListParagraph"/>
              <w:numPr>
                <w:ilvl w:val="0"/>
                <w:numId w:val="26"/>
              </w:numPr>
              <w:autoSpaceDE w:val="0"/>
              <w:autoSpaceDN w:val="0"/>
              <w:adjustRightInd w:val="0"/>
              <w:rPr>
                <w:rFonts w:ascii="Comic Sans MS" w:hAnsi="Comic Sans MS" w:cs="Helvetica"/>
              </w:rPr>
            </w:pPr>
            <w:r>
              <w:rPr>
                <w:rFonts w:ascii="Comic Sans MS" w:hAnsi="Comic Sans MS" w:cs="Helvetica"/>
              </w:rPr>
              <w:t>Students will perform the first part of their field investigation by:</w:t>
            </w:r>
          </w:p>
          <w:p w:rsidR="00012D49" w:rsidRDefault="00012D49" w:rsidP="00012D49">
            <w:pPr>
              <w:pStyle w:val="ListParagraph"/>
              <w:numPr>
                <w:ilvl w:val="1"/>
                <w:numId w:val="13"/>
              </w:numPr>
              <w:autoSpaceDE w:val="0"/>
              <w:autoSpaceDN w:val="0"/>
              <w:adjustRightInd w:val="0"/>
              <w:rPr>
                <w:rFonts w:ascii="Comic Sans MS" w:hAnsi="Comic Sans MS" w:cs="Helvetica"/>
              </w:rPr>
            </w:pPr>
            <w:r>
              <w:rPr>
                <w:rFonts w:ascii="Comic Sans MS" w:hAnsi="Comic Sans MS" w:cs="Helvetica"/>
              </w:rPr>
              <w:t>Flagging the trees</w:t>
            </w:r>
          </w:p>
          <w:p w:rsidR="00012D49" w:rsidRDefault="00012D49" w:rsidP="00012D49">
            <w:pPr>
              <w:pStyle w:val="ListParagraph"/>
              <w:numPr>
                <w:ilvl w:val="1"/>
                <w:numId w:val="13"/>
              </w:numPr>
              <w:autoSpaceDE w:val="0"/>
              <w:autoSpaceDN w:val="0"/>
              <w:adjustRightInd w:val="0"/>
              <w:rPr>
                <w:rFonts w:ascii="Comic Sans MS" w:hAnsi="Comic Sans MS" w:cs="Helvetica"/>
              </w:rPr>
            </w:pPr>
            <w:r>
              <w:rPr>
                <w:rFonts w:ascii="Comic Sans MS" w:hAnsi="Comic Sans MS" w:cs="Helvetica"/>
              </w:rPr>
              <w:t>Measuring the width and length of the leaves assigned to them.</w:t>
            </w:r>
          </w:p>
          <w:p w:rsidR="00012D49" w:rsidRDefault="00012D49" w:rsidP="00012D49">
            <w:pPr>
              <w:pStyle w:val="ListParagraph"/>
              <w:numPr>
                <w:ilvl w:val="1"/>
                <w:numId w:val="13"/>
              </w:numPr>
              <w:autoSpaceDE w:val="0"/>
              <w:autoSpaceDN w:val="0"/>
              <w:adjustRightInd w:val="0"/>
              <w:rPr>
                <w:rFonts w:ascii="Comic Sans MS" w:hAnsi="Comic Sans MS" w:cs="Helvetica"/>
              </w:rPr>
            </w:pPr>
            <w:r>
              <w:rPr>
                <w:rFonts w:ascii="Comic Sans MS" w:hAnsi="Comic Sans MS" w:cs="Helvetica"/>
              </w:rPr>
              <w:t>Make field notes of the weather and plants/animals spotted in the research site.</w:t>
            </w:r>
          </w:p>
          <w:p w:rsidR="00012D49" w:rsidRPr="00012D49" w:rsidRDefault="00012D49" w:rsidP="00012D49">
            <w:pPr>
              <w:pStyle w:val="ListParagraph"/>
              <w:numPr>
                <w:ilvl w:val="0"/>
                <w:numId w:val="27"/>
              </w:numPr>
              <w:autoSpaceDE w:val="0"/>
              <w:autoSpaceDN w:val="0"/>
              <w:adjustRightInd w:val="0"/>
              <w:rPr>
                <w:rFonts w:ascii="Comic Sans MS" w:hAnsi="Comic Sans MS" w:cs="Helvetica"/>
              </w:rPr>
            </w:pPr>
            <w:r>
              <w:rPr>
                <w:rFonts w:ascii="Comic Sans MS" w:hAnsi="Comic Sans MS" w:cs="Helvetica"/>
              </w:rPr>
              <w:t>Students will formulate their hypothesis.</w:t>
            </w:r>
          </w:p>
          <w:p w:rsidR="00A57B15" w:rsidRDefault="00A57B15" w:rsidP="00637CD2">
            <w:pPr>
              <w:ind w:left="720" w:right="-270"/>
              <w:rPr>
                <w:rFonts w:ascii="Comic Sans MS" w:hAnsi="Comic Sans MS" w:cs="Arial"/>
              </w:rPr>
            </w:pPr>
          </w:p>
          <w:p w:rsidR="00A57B15" w:rsidRPr="00BA75E1" w:rsidRDefault="00A57B15" w:rsidP="00637CD2">
            <w:pPr>
              <w:ind w:left="405" w:right="-270"/>
              <w:rPr>
                <w:rFonts w:ascii="Comic Sans MS" w:hAnsi="Comic Sans MS" w:cs="Arial"/>
              </w:rPr>
            </w:pPr>
          </w:p>
          <w:p w:rsidR="00A57B15" w:rsidRPr="00BA75E1" w:rsidRDefault="00A57B15" w:rsidP="00637CD2">
            <w:pPr>
              <w:ind w:left="450" w:right="-270"/>
              <w:rPr>
                <w:rFonts w:ascii="Comic Sans MS" w:hAnsi="Comic Sans MS" w:cs="Arial"/>
              </w:rPr>
            </w:pPr>
          </w:p>
          <w:p w:rsidR="00A57B15" w:rsidRDefault="00A57B15" w:rsidP="00637CD2">
            <w:pPr>
              <w:ind w:left="450" w:right="-270"/>
              <w:rPr>
                <w:rFonts w:ascii="Comic Sans MS" w:hAnsi="Comic Sans MS" w:cs="Arial"/>
              </w:rPr>
            </w:pPr>
          </w:p>
          <w:p w:rsidR="00A57B15" w:rsidRPr="009F2756" w:rsidRDefault="00A57B15" w:rsidP="00637CD2">
            <w:pPr>
              <w:ind w:left="-270" w:right="-270"/>
              <w:rPr>
                <w:rFonts w:ascii="Comic Sans MS" w:hAnsi="Comic Sans MS" w:cs="Arial"/>
              </w:rPr>
            </w:pPr>
          </w:p>
          <w:p w:rsidR="00A57B15" w:rsidRPr="009F2756" w:rsidRDefault="00A57B15" w:rsidP="00637CD2">
            <w:pPr>
              <w:ind w:right="-270" w:hanging="360"/>
              <w:rPr>
                <w:rFonts w:ascii="Comic Sans MS" w:hAnsi="Comic Sans MS"/>
                <w:bCs/>
              </w:rPr>
            </w:pPr>
            <w:r w:rsidRPr="009F2756">
              <w:rPr>
                <w:rFonts w:ascii="Comic Sans MS" w:hAnsi="Comic Sans MS"/>
                <w:b/>
                <w:u w:val="single"/>
              </w:rPr>
              <w:t>Di</w:t>
            </w:r>
          </w:p>
          <w:p w:rsidR="00A57B15" w:rsidRPr="009F2756" w:rsidRDefault="00A57B15" w:rsidP="00637CD2">
            <w:pPr>
              <w:ind w:left="720"/>
              <w:rPr>
                <w:rFonts w:ascii="Comic Sans MS" w:hAnsi="Comic Sans MS"/>
                <w:bCs/>
              </w:rPr>
            </w:pP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A57B15" w:rsidRPr="007E4657" w:rsidRDefault="00A57B15" w:rsidP="00A57B15">
            <w:pPr>
              <w:spacing w:after="0" w:line="240" w:lineRule="auto"/>
              <w:rPr>
                <w:rFonts w:ascii="Comic Sans MS" w:hAnsi="Comic Sans MS"/>
                <w:color w:val="000000"/>
                <w:sz w:val="16"/>
                <w:szCs w:val="16"/>
                <w:highlight w:val="lightGray"/>
              </w:rPr>
            </w:pPr>
            <w:r w:rsidRPr="007E4657">
              <w:rPr>
                <w:rFonts w:ascii="Comic Sans MS" w:hAnsi="Comic Sans MS"/>
                <w:color w:val="000000"/>
                <w:sz w:val="16"/>
                <w:szCs w:val="16"/>
                <w:highlight w:val="lightGray"/>
              </w:rPr>
              <w:t>I Knowledge</w:t>
            </w:r>
          </w:p>
          <w:p w:rsidR="00A57B15" w:rsidRPr="00CC62AB" w:rsidRDefault="00A57B15" w:rsidP="00A57B15">
            <w:pPr>
              <w:spacing w:after="0" w:line="240" w:lineRule="auto"/>
              <w:rPr>
                <w:rFonts w:ascii="Comic Sans MS" w:hAnsi="Comic Sans MS"/>
                <w:color w:val="000000"/>
                <w:sz w:val="16"/>
                <w:szCs w:val="16"/>
              </w:rPr>
            </w:pPr>
            <w:r w:rsidRPr="00A57B15">
              <w:rPr>
                <w:rFonts w:ascii="Comic Sans MS" w:hAnsi="Comic Sans MS"/>
                <w:color w:val="000000"/>
                <w:sz w:val="16"/>
                <w:szCs w:val="16"/>
              </w:rPr>
              <w:t>II Comprehension</w:t>
            </w:r>
          </w:p>
          <w:p w:rsidR="00A57B15" w:rsidRPr="00A57B15" w:rsidRDefault="00A57B15" w:rsidP="00A57B15">
            <w:pPr>
              <w:spacing w:after="0" w:line="240" w:lineRule="auto"/>
              <w:rPr>
                <w:rFonts w:ascii="Comic Sans MS" w:hAnsi="Comic Sans MS"/>
                <w:color w:val="000000"/>
                <w:sz w:val="16"/>
                <w:szCs w:val="16"/>
                <w:highlight w:val="lightGray"/>
              </w:rPr>
            </w:pPr>
            <w:r w:rsidRPr="00A57B15">
              <w:rPr>
                <w:rFonts w:ascii="Comic Sans MS" w:hAnsi="Comic Sans MS"/>
                <w:color w:val="000000"/>
                <w:sz w:val="16"/>
                <w:szCs w:val="16"/>
                <w:highlight w:val="lightGray"/>
              </w:rPr>
              <w:t>III Application</w:t>
            </w:r>
          </w:p>
          <w:p w:rsidR="00A57B15" w:rsidRPr="00012D49"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IV Analysis</w:t>
            </w:r>
          </w:p>
          <w:p w:rsidR="00A57B15" w:rsidRPr="000A6269"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V Synthesis</w:t>
            </w:r>
          </w:p>
          <w:p w:rsidR="00A57B15" w:rsidRPr="00CC62AB" w:rsidRDefault="00A57B15" w:rsidP="00A57B15">
            <w:pPr>
              <w:spacing w:after="0" w:line="240" w:lineRule="auto"/>
              <w:rPr>
                <w:rFonts w:ascii="Comic Sans MS" w:hAnsi="Comic Sans MS"/>
                <w:color w:val="000000"/>
                <w:sz w:val="16"/>
                <w:szCs w:val="16"/>
              </w:rPr>
            </w:pPr>
            <w:r w:rsidRPr="000A6269">
              <w:rPr>
                <w:rFonts w:ascii="Comic Sans MS" w:hAnsi="Comic Sans MS"/>
                <w:color w:val="000000"/>
                <w:sz w:val="16"/>
                <w:szCs w:val="16"/>
              </w:rPr>
              <w:t>VI Evaluation</w:t>
            </w: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637CD2">
        <w:trPr>
          <w:trHeight w:hRule="exact" w:val="1702"/>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Explanation</w:t>
            </w:r>
          </w:p>
          <w:p w:rsidR="00A57B15" w:rsidRPr="001C3DEA" w:rsidRDefault="00A57B15" w:rsidP="00637CD2">
            <w:pPr>
              <w:rPr>
                <w:rFonts w:ascii="Comic Sans MS" w:hAnsi="Comic Sans MS"/>
                <w:b/>
                <w:color w:val="000000"/>
              </w:rPr>
            </w:pPr>
          </w:p>
        </w:tc>
        <w:tc>
          <w:tcPr>
            <w:tcW w:w="6395" w:type="dxa"/>
            <w:gridSpan w:val="2"/>
            <w:tcBorders>
              <w:right w:val="single" w:sz="18" w:space="0" w:color="auto"/>
            </w:tcBorders>
          </w:tcPr>
          <w:p w:rsidR="00A57B15" w:rsidRPr="00A57B15" w:rsidRDefault="00012D49" w:rsidP="00012D49">
            <w:pPr>
              <w:pStyle w:val="ListParagraph"/>
              <w:numPr>
                <w:ilvl w:val="0"/>
                <w:numId w:val="15"/>
              </w:numPr>
              <w:rPr>
                <w:rFonts w:ascii="Comic Sans MS" w:hAnsi="Comic Sans MS"/>
                <w:color w:val="000000"/>
              </w:rPr>
            </w:pPr>
            <w:r>
              <w:rPr>
                <w:rFonts w:ascii="Comic Sans MS" w:hAnsi="Comic Sans MS"/>
                <w:color w:val="000000"/>
              </w:rPr>
              <w:t>Students will be asked to state their hypothesis in a form of argumentation where they have to state a claim and provide warrants to their claim. Students can use their prior experience of the season and the text they have read as warrants.</w:t>
            </w: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A57B15" w:rsidRPr="00726C67" w:rsidRDefault="00A57B15" w:rsidP="00A57B15">
            <w:pPr>
              <w:spacing w:after="0" w:line="240" w:lineRule="auto"/>
              <w:rPr>
                <w:rFonts w:ascii="Comic Sans MS" w:hAnsi="Comic Sans MS"/>
                <w:color w:val="000000"/>
                <w:sz w:val="16"/>
                <w:szCs w:val="16"/>
                <w:highlight w:val="lightGray"/>
              </w:rPr>
            </w:pPr>
            <w:r w:rsidRPr="00726C67">
              <w:rPr>
                <w:rFonts w:ascii="Comic Sans MS" w:hAnsi="Comic Sans MS"/>
                <w:color w:val="000000"/>
                <w:sz w:val="16"/>
                <w:szCs w:val="16"/>
                <w:highlight w:val="lightGray"/>
              </w:rPr>
              <w:t>I Knowledge</w:t>
            </w:r>
          </w:p>
          <w:p w:rsidR="00A57B15" w:rsidRPr="00C17BBA" w:rsidRDefault="00A57B15" w:rsidP="00A57B15">
            <w:pPr>
              <w:spacing w:after="0" w:line="240" w:lineRule="auto"/>
              <w:rPr>
                <w:rFonts w:ascii="Comic Sans MS" w:hAnsi="Comic Sans MS"/>
                <w:color w:val="000000"/>
                <w:sz w:val="16"/>
                <w:szCs w:val="16"/>
              </w:rPr>
            </w:pPr>
            <w:r w:rsidRPr="0087451E">
              <w:rPr>
                <w:rFonts w:ascii="Comic Sans MS" w:hAnsi="Comic Sans MS"/>
                <w:color w:val="000000"/>
                <w:sz w:val="16"/>
                <w:szCs w:val="16"/>
              </w:rPr>
              <w:t>II Comprehension</w:t>
            </w:r>
          </w:p>
          <w:p w:rsidR="00A57B15" w:rsidRPr="00BA75E1" w:rsidRDefault="00A57B15" w:rsidP="00A57B15">
            <w:pPr>
              <w:spacing w:after="0" w:line="240" w:lineRule="auto"/>
              <w:rPr>
                <w:rFonts w:ascii="Comic Sans MS" w:hAnsi="Comic Sans MS"/>
                <w:color w:val="000000"/>
                <w:sz w:val="16"/>
                <w:szCs w:val="16"/>
              </w:rPr>
            </w:pPr>
            <w:r w:rsidRPr="00BA75E1">
              <w:rPr>
                <w:rFonts w:ascii="Comic Sans MS" w:hAnsi="Comic Sans MS"/>
                <w:color w:val="000000"/>
                <w:sz w:val="16"/>
                <w:szCs w:val="16"/>
              </w:rPr>
              <w:t>III Application</w:t>
            </w:r>
          </w:p>
          <w:p w:rsidR="00A57B15" w:rsidRPr="00EA5D4D" w:rsidRDefault="00A57B15" w:rsidP="00A57B15">
            <w:pPr>
              <w:spacing w:after="0" w:line="240" w:lineRule="auto"/>
              <w:rPr>
                <w:rFonts w:ascii="Comic Sans MS" w:hAnsi="Comic Sans MS"/>
                <w:color w:val="000000"/>
                <w:sz w:val="16"/>
                <w:szCs w:val="16"/>
              </w:rPr>
            </w:pPr>
            <w:r w:rsidRPr="00EA5D4D">
              <w:rPr>
                <w:rFonts w:ascii="Comic Sans MS" w:hAnsi="Comic Sans MS"/>
                <w:color w:val="000000"/>
                <w:sz w:val="16"/>
                <w:szCs w:val="16"/>
              </w:rPr>
              <w:t>IV Analysis</w:t>
            </w:r>
          </w:p>
          <w:p w:rsidR="00A57B15" w:rsidRPr="001B1F03" w:rsidRDefault="00A57B15" w:rsidP="00A57B15">
            <w:pPr>
              <w:spacing w:after="0" w:line="240" w:lineRule="auto"/>
              <w:rPr>
                <w:rFonts w:ascii="Comic Sans MS" w:hAnsi="Comic Sans MS"/>
                <w:color w:val="000000"/>
                <w:sz w:val="16"/>
                <w:szCs w:val="16"/>
              </w:rPr>
            </w:pPr>
            <w:r w:rsidRPr="00524C97">
              <w:rPr>
                <w:rFonts w:ascii="Comic Sans MS" w:hAnsi="Comic Sans MS"/>
                <w:color w:val="000000"/>
                <w:sz w:val="16"/>
                <w:szCs w:val="16"/>
                <w:highlight w:val="lightGray"/>
              </w:rPr>
              <w:t>V Synthesis</w:t>
            </w:r>
          </w:p>
          <w:p w:rsidR="00A57B15" w:rsidRPr="00C17BBA" w:rsidRDefault="00A57B15" w:rsidP="00A57B15">
            <w:pPr>
              <w:spacing w:after="0" w:line="240" w:lineRule="auto"/>
              <w:rPr>
                <w:rFonts w:ascii="Comic Sans MS" w:hAnsi="Comic Sans MS"/>
                <w:color w:val="000000"/>
                <w:sz w:val="16"/>
                <w:szCs w:val="16"/>
              </w:rPr>
            </w:pPr>
            <w:r w:rsidRPr="00F23D08">
              <w:rPr>
                <w:rFonts w:ascii="Comic Sans MS" w:hAnsi="Comic Sans MS"/>
                <w:color w:val="000000"/>
                <w:sz w:val="16"/>
                <w:szCs w:val="16"/>
                <w:highlight w:val="lightGray"/>
              </w:rPr>
              <w:t>VI Evaluation</w:t>
            </w:r>
          </w:p>
          <w:p w:rsidR="00A57B15" w:rsidRPr="00CC62AB" w:rsidRDefault="00A57B15" w:rsidP="00A57B15">
            <w:pPr>
              <w:spacing w:after="0" w:line="240" w:lineRule="auto"/>
              <w:rPr>
                <w:rFonts w:ascii="Comic Sans MS" w:hAnsi="Comic Sans MS"/>
                <w:i/>
                <w:color w:val="000000"/>
                <w:sz w:val="16"/>
                <w:szCs w:val="16"/>
              </w:rPr>
            </w:pPr>
          </w:p>
        </w:tc>
      </w:tr>
      <w:tr w:rsidR="00A57B15" w:rsidRPr="00BD1002" w:rsidTr="00012D49">
        <w:trPr>
          <w:trHeight w:hRule="exact" w:val="1810"/>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Extension</w:t>
            </w:r>
          </w:p>
          <w:p w:rsidR="00A57B15" w:rsidRPr="001C3DEA" w:rsidRDefault="00A57B15" w:rsidP="00637CD2">
            <w:pPr>
              <w:rPr>
                <w:rFonts w:ascii="Comic Sans MS" w:hAnsi="Comic Sans MS"/>
                <w:b/>
                <w:color w:val="000000"/>
              </w:rPr>
            </w:pPr>
          </w:p>
        </w:tc>
        <w:tc>
          <w:tcPr>
            <w:tcW w:w="6395" w:type="dxa"/>
            <w:gridSpan w:val="2"/>
            <w:tcBorders>
              <w:right w:val="single" w:sz="18" w:space="0" w:color="auto"/>
            </w:tcBorders>
          </w:tcPr>
          <w:p w:rsidR="00012D49" w:rsidRPr="002C206F" w:rsidRDefault="006673C5" w:rsidP="00012D49">
            <w:pPr>
              <w:spacing w:before="100" w:beforeAutospacing="1" w:after="100" w:afterAutospacing="1"/>
              <w:jc w:val="center"/>
              <w:outlineLvl w:val="0"/>
              <w:rPr>
                <w:rFonts w:ascii="Berlin Sans FB" w:eastAsia="Times New Roman" w:hAnsi="Berlin Sans FB" w:cs="Times New Roman"/>
                <w:b/>
                <w:bCs/>
                <w:kern w:val="36"/>
                <w:sz w:val="28"/>
                <w:szCs w:val="28"/>
              </w:rPr>
            </w:pPr>
            <w:r>
              <w:rPr>
                <w:rFonts w:ascii="Comic Sans MS" w:hAnsi="Comic Sans MS"/>
              </w:rPr>
              <w:t xml:space="preserve">Students will </w:t>
            </w:r>
            <w:r w:rsidR="00012D49">
              <w:rPr>
                <w:rFonts w:ascii="Comic Sans MS" w:hAnsi="Comic Sans MS"/>
              </w:rPr>
              <w:t xml:space="preserve">be asked to read, annotate, and summarize the text </w:t>
            </w:r>
            <w:r w:rsidR="00012D49" w:rsidRPr="00012D49">
              <w:rPr>
                <w:rFonts w:ascii="Berlin Sans FB" w:hAnsi="Berlin Sans FB"/>
                <w:sz w:val="24"/>
                <w:szCs w:val="24"/>
              </w:rPr>
              <w:t>“</w:t>
            </w:r>
            <w:r w:rsidR="00012D49" w:rsidRPr="00012D49">
              <w:rPr>
                <w:rFonts w:ascii="Berlin Sans FB" w:eastAsia="Times New Roman" w:hAnsi="Berlin Sans FB" w:cs="Times New Roman"/>
                <w:bCs/>
                <w:kern w:val="36"/>
                <w:sz w:val="24"/>
                <w:szCs w:val="24"/>
              </w:rPr>
              <w:t xml:space="preserve"> Autumn Foliage Color: Past, Present, and Future”</w:t>
            </w:r>
          </w:p>
          <w:p w:rsidR="006673C5" w:rsidRDefault="006673C5" w:rsidP="00012D49">
            <w:pPr>
              <w:pStyle w:val="ListParagraph"/>
              <w:rPr>
                <w:rFonts w:ascii="Comic Sans MS" w:hAnsi="Comic Sans MS"/>
              </w:rPr>
            </w:pPr>
          </w:p>
          <w:p w:rsidR="00A57B15" w:rsidRPr="00A57B15" w:rsidRDefault="00A57B15" w:rsidP="00637CD2">
            <w:pPr>
              <w:autoSpaceDE w:val="0"/>
              <w:autoSpaceDN w:val="0"/>
              <w:adjustRightInd w:val="0"/>
              <w:rPr>
                <w:rFonts w:ascii="Comic Sans MS" w:hAnsi="Comic Sans MS" w:cs="Calibri"/>
              </w:rPr>
            </w:pPr>
          </w:p>
          <w:p w:rsidR="00A57B15" w:rsidRPr="00A57B15" w:rsidRDefault="00A57B15" w:rsidP="00637CD2">
            <w:pPr>
              <w:tabs>
                <w:tab w:val="left" w:pos="1485"/>
              </w:tabs>
              <w:ind w:left="720"/>
              <w:rPr>
                <w:rFonts w:ascii="Comic Sans MS" w:hAnsi="Comic Sans MS"/>
              </w:rPr>
            </w:pPr>
          </w:p>
          <w:p w:rsidR="00A57B15" w:rsidRPr="00A57B15" w:rsidRDefault="00A57B15" w:rsidP="00637CD2">
            <w:pPr>
              <w:tabs>
                <w:tab w:val="left" w:pos="1485"/>
              </w:tabs>
              <w:ind w:left="720"/>
              <w:rPr>
                <w:rFonts w:ascii="Comic Sans MS" w:hAnsi="Comic Sans MS"/>
              </w:rPr>
            </w:pPr>
          </w:p>
          <w:p w:rsidR="00A57B15" w:rsidRPr="00A57B15" w:rsidRDefault="00A57B15" w:rsidP="00637CD2">
            <w:pPr>
              <w:tabs>
                <w:tab w:val="left" w:pos="1485"/>
              </w:tabs>
              <w:ind w:left="720"/>
              <w:rPr>
                <w:rFonts w:ascii="Comic Sans MS" w:hAnsi="Comic Sans MS"/>
              </w:rPr>
            </w:pPr>
          </w:p>
          <w:p w:rsidR="00A57B15" w:rsidRPr="00A57B15" w:rsidRDefault="00A57B15" w:rsidP="00637CD2">
            <w:pPr>
              <w:tabs>
                <w:tab w:val="left" w:pos="1485"/>
              </w:tabs>
              <w:ind w:left="720"/>
              <w:rPr>
                <w:rFonts w:ascii="Comic Sans MS" w:hAnsi="Comic Sans MS"/>
              </w:rPr>
            </w:pPr>
          </w:p>
          <w:p w:rsidR="00A57B15" w:rsidRPr="00A57B15" w:rsidRDefault="00A57B15" w:rsidP="00637CD2">
            <w:pPr>
              <w:tabs>
                <w:tab w:val="left" w:pos="1485"/>
              </w:tabs>
              <w:ind w:left="720"/>
              <w:rPr>
                <w:rFonts w:ascii="Comic Sans MS" w:hAnsi="Comic Sans MS"/>
              </w:rPr>
            </w:pPr>
          </w:p>
          <w:p w:rsidR="00A57B15" w:rsidRPr="00A57B15" w:rsidRDefault="00A57B15" w:rsidP="00637CD2">
            <w:pPr>
              <w:tabs>
                <w:tab w:val="left" w:pos="1485"/>
              </w:tabs>
              <w:ind w:left="720"/>
              <w:rPr>
                <w:rFonts w:ascii="Comic Sans MS" w:hAnsi="Comic Sans MS"/>
              </w:rPr>
            </w:pPr>
          </w:p>
          <w:p w:rsidR="00A57B15" w:rsidRPr="00A57B15" w:rsidRDefault="00A57B15" w:rsidP="00637CD2">
            <w:pPr>
              <w:tabs>
                <w:tab w:val="left" w:pos="1485"/>
              </w:tabs>
              <w:ind w:left="720"/>
              <w:rPr>
                <w:rFonts w:ascii="Comic Sans MS" w:hAnsi="Comic Sans MS"/>
              </w:rPr>
            </w:pP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A57B15" w:rsidRPr="0081227A" w:rsidRDefault="00A57B15" w:rsidP="00A57B15">
            <w:pPr>
              <w:spacing w:after="0" w:line="240" w:lineRule="auto"/>
              <w:rPr>
                <w:rFonts w:ascii="Comic Sans MS" w:hAnsi="Comic Sans MS"/>
                <w:color w:val="000000"/>
                <w:sz w:val="16"/>
                <w:szCs w:val="16"/>
                <w:highlight w:val="lightGray"/>
              </w:rPr>
            </w:pPr>
            <w:r w:rsidRPr="0081227A">
              <w:rPr>
                <w:rFonts w:ascii="Comic Sans MS" w:hAnsi="Comic Sans MS"/>
                <w:color w:val="000000"/>
                <w:sz w:val="16"/>
                <w:szCs w:val="16"/>
                <w:highlight w:val="lightGray"/>
              </w:rPr>
              <w:t>I Knowledge</w:t>
            </w:r>
          </w:p>
          <w:p w:rsidR="00A57B15" w:rsidRPr="00F23D08"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highlight w:val="lightGray"/>
              </w:rPr>
              <w:t>II Comprehension</w:t>
            </w:r>
          </w:p>
          <w:p w:rsidR="00A57B15" w:rsidRPr="00012D49"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III Application</w:t>
            </w:r>
          </w:p>
          <w:p w:rsidR="00A57B15" w:rsidRPr="00012D49"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IV Analysis</w:t>
            </w:r>
          </w:p>
          <w:p w:rsidR="00A57B15" w:rsidRPr="00012D49"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V Synthesis</w:t>
            </w:r>
          </w:p>
          <w:p w:rsidR="00A57B15" w:rsidRPr="00CC62AB" w:rsidRDefault="00A57B15" w:rsidP="00A57B15">
            <w:pPr>
              <w:spacing w:after="0" w:line="240" w:lineRule="auto"/>
              <w:rPr>
                <w:rFonts w:ascii="Comic Sans MS" w:hAnsi="Comic Sans MS"/>
                <w:color w:val="000000"/>
                <w:sz w:val="16"/>
                <w:szCs w:val="16"/>
              </w:rPr>
            </w:pPr>
            <w:r w:rsidRPr="00012D49">
              <w:rPr>
                <w:rFonts w:ascii="Comic Sans MS" w:hAnsi="Comic Sans MS"/>
                <w:color w:val="000000"/>
                <w:sz w:val="16"/>
                <w:szCs w:val="16"/>
              </w:rPr>
              <w:t>VI Evaluation</w:t>
            </w:r>
          </w:p>
          <w:p w:rsidR="00A57B15" w:rsidRPr="00CC62AB" w:rsidRDefault="00A57B15" w:rsidP="00A57B15">
            <w:pPr>
              <w:spacing w:after="0" w:line="240" w:lineRule="auto"/>
              <w:rPr>
                <w:rFonts w:ascii="Comic Sans MS" w:hAnsi="Comic Sans MS"/>
                <w:color w:val="000000"/>
                <w:sz w:val="16"/>
                <w:szCs w:val="16"/>
              </w:rPr>
            </w:pPr>
          </w:p>
          <w:p w:rsidR="00A57B15" w:rsidRPr="00CC62AB" w:rsidRDefault="00A57B15" w:rsidP="00A57B15">
            <w:pPr>
              <w:spacing w:after="0" w:line="240" w:lineRule="auto"/>
              <w:rPr>
                <w:rFonts w:ascii="Comic Sans MS" w:hAnsi="Comic Sans MS"/>
                <w:color w:val="000000"/>
                <w:sz w:val="16"/>
                <w:szCs w:val="16"/>
              </w:rPr>
            </w:pPr>
          </w:p>
          <w:p w:rsidR="00A57B15" w:rsidRPr="00CC62AB" w:rsidRDefault="00A57B15" w:rsidP="00A57B15">
            <w:pPr>
              <w:spacing w:after="0" w:line="240" w:lineRule="auto"/>
              <w:rPr>
                <w:rFonts w:ascii="Comic Sans MS" w:hAnsi="Comic Sans MS"/>
                <w:color w:val="000000"/>
                <w:sz w:val="16"/>
                <w:szCs w:val="16"/>
              </w:rPr>
            </w:pPr>
          </w:p>
          <w:p w:rsidR="00A57B15" w:rsidRPr="00CC62AB" w:rsidRDefault="00A57B15" w:rsidP="00A57B15">
            <w:pPr>
              <w:spacing w:after="0" w:line="240" w:lineRule="auto"/>
              <w:rPr>
                <w:rFonts w:ascii="Comic Sans MS" w:hAnsi="Comic Sans MS"/>
                <w:color w:val="000000"/>
                <w:sz w:val="16"/>
                <w:szCs w:val="16"/>
              </w:rPr>
            </w:pPr>
          </w:p>
          <w:p w:rsidR="00A57B15" w:rsidRPr="00CC62AB" w:rsidRDefault="00A57B15" w:rsidP="00A57B15">
            <w:pPr>
              <w:spacing w:after="0" w:line="240" w:lineRule="auto"/>
              <w:rPr>
                <w:rFonts w:ascii="Comic Sans MS" w:hAnsi="Comic Sans MS"/>
                <w:color w:val="000000"/>
                <w:sz w:val="16"/>
                <w:szCs w:val="16"/>
              </w:rPr>
            </w:pP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012D49">
        <w:trPr>
          <w:trHeight w:hRule="exact" w:val="1810"/>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lastRenderedPageBreak/>
              <w:t>Evaluation</w:t>
            </w:r>
          </w:p>
          <w:p w:rsidR="00A57B15" w:rsidRPr="001C3DEA" w:rsidRDefault="00A57B15" w:rsidP="00637CD2">
            <w:pPr>
              <w:rPr>
                <w:rFonts w:ascii="Comic Sans MS" w:hAnsi="Comic Sans MS"/>
                <w:b/>
                <w:color w:val="000000"/>
              </w:rPr>
            </w:pPr>
          </w:p>
        </w:tc>
        <w:tc>
          <w:tcPr>
            <w:tcW w:w="6395" w:type="dxa"/>
            <w:gridSpan w:val="2"/>
            <w:tcBorders>
              <w:right w:val="single" w:sz="18" w:space="0" w:color="auto"/>
            </w:tcBorders>
          </w:tcPr>
          <w:p w:rsidR="00A57B15" w:rsidRDefault="00A57B15" w:rsidP="002C206F">
            <w:pPr>
              <w:pStyle w:val="ListParagraph"/>
              <w:numPr>
                <w:ilvl w:val="0"/>
                <w:numId w:val="15"/>
              </w:numPr>
              <w:rPr>
                <w:rFonts w:ascii="Comic Sans MS" w:hAnsi="Comic Sans MS"/>
                <w:bCs/>
              </w:rPr>
            </w:pPr>
            <w:r w:rsidRPr="00A57B15">
              <w:rPr>
                <w:rFonts w:ascii="Comic Sans MS" w:hAnsi="Comic Sans MS"/>
                <w:bCs/>
              </w:rPr>
              <w:t xml:space="preserve">Student-completed laboratory report will serve as the evaluation of the lesson, where students will present their investigation from the statement of the problem to </w:t>
            </w:r>
            <w:r>
              <w:rPr>
                <w:rFonts w:ascii="Comic Sans MS" w:hAnsi="Comic Sans MS"/>
                <w:bCs/>
              </w:rPr>
              <w:t xml:space="preserve">the formulation of the conclusion. </w:t>
            </w:r>
          </w:p>
          <w:p w:rsidR="00A57B15" w:rsidRPr="00A57B15" w:rsidRDefault="00A57B15" w:rsidP="00012D49">
            <w:pPr>
              <w:pStyle w:val="ListParagraph"/>
              <w:rPr>
                <w:rFonts w:ascii="Comic Sans MS" w:hAnsi="Comic Sans MS"/>
                <w:bCs/>
              </w:rPr>
            </w:pP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A57B15" w:rsidRPr="007E4657" w:rsidRDefault="00A57B15" w:rsidP="00A57B15">
            <w:pPr>
              <w:spacing w:after="0" w:line="240" w:lineRule="auto"/>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A57B15" w:rsidRPr="007B37C5" w:rsidRDefault="00A57B15" w:rsidP="00A57B15">
            <w:pPr>
              <w:spacing w:after="0" w:line="240" w:lineRule="auto"/>
              <w:rPr>
                <w:rFonts w:ascii="Comic Sans MS" w:hAnsi="Comic Sans MS"/>
                <w:color w:val="000000"/>
                <w:sz w:val="16"/>
                <w:szCs w:val="16"/>
              </w:rPr>
            </w:pPr>
            <w:r w:rsidRPr="007B37C5">
              <w:rPr>
                <w:rFonts w:ascii="Comic Sans MS" w:hAnsi="Comic Sans MS"/>
                <w:color w:val="000000"/>
                <w:sz w:val="16"/>
                <w:szCs w:val="16"/>
              </w:rPr>
              <w:t>II Comprehension</w:t>
            </w:r>
          </w:p>
          <w:p w:rsidR="00A57B15" w:rsidRPr="001B1F03" w:rsidRDefault="00A57B15" w:rsidP="00A57B15">
            <w:pPr>
              <w:spacing w:after="0" w:line="240" w:lineRule="auto"/>
              <w:rPr>
                <w:rFonts w:ascii="Comic Sans MS" w:hAnsi="Comic Sans MS"/>
                <w:color w:val="000000"/>
                <w:sz w:val="16"/>
                <w:szCs w:val="16"/>
              </w:rPr>
            </w:pPr>
            <w:r w:rsidRPr="00660BCC">
              <w:rPr>
                <w:rFonts w:ascii="Comic Sans MS" w:hAnsi="Comic Sans MS"/>
                <w:color w:val="000000"/>
                <w:sz w:val="16"/>
                <w:szCs w:val="16"/>
                <w:highlight w:val="lightGray"/>
              </w:rPr>
              <w:t>III Application</w:t>
            </w:r>
          </w:p>
          <w:p w:rsidR="00A57B15" w:rsidRPr="007E4657" w:rsidRDefault="00A57B15" w:rsidP="00A57B15">
            <w:pPr>
              <w:spacing w:after="0" w:line="240" w:lineRule="auto"/>
              <w:rPr>
                <w:rFonts w:ascii="Comic Sans MS" w:hAnsi="Comic Sans MS"/>
                <w:color w:val="000000"/>
                <w:sz w:val="16"/>
                <w:szCs w:val="16"/>
              </w:rPr>
            </w:pPr>
            <w:r w:rsidRPr="00264130">
              <w:rPr>
                <w:rFonts w:ascii="Comic Sans MS" w:hAnsi="Comic Sans MS"/>
                <w:color w:val="000000"/>
                <w:sz w:val="16"/>
                <w:szCs w:val="16"/>
                <w:highlight w:val="lightGray"/>
              </w:rPr>
              <w:t>IV Analysis</w:t>
            </w:r>
          </w:p>
          <w:p w:rsidR="00A57B15" w:rsidRPr="00EA5D4D" w:rsidRDefault="00A57B15" w:rsidP="00A57B15">
            <w:pPr>
              <w:spacing w:after="0" w:line="240" w:lineRule="auto"/>
              <w:rPr>
                <w:rFonts w:ascii="Comic Sans MS" w:hAnsi="Comic Sans MS"/>
                <w:color w:val="000000"/>
                <w:sz w:val="16"/>
                <w:szCs w:val="16"/>
              </w:rPr>
            </w:pPr>
            <w:r w:rsidRPr="00A57B15">
              <w:rPr>
                <w:rFonts w:ascii="Comic Sans MS" w:hAnsi="Comic Sans MS"/>
                <w:color w:val="000000"/>
                <w:sz w:val="16"/>
                <w:szCs w:val="16"/>
                <w:highlight w:val="lightGray"/>
              </w:rPr>
              <w:t>V Synthesis</w:t>
            </w:r>
          </w:p>
          <w:p w:rsidR="00A57B15" w:rsidRPr="00CC62AB" w:rsidRDefault="00A57B15" w:rsidP="00A57B15">
            <w:pPr>
              <w:spacing w:after="0" w:line="240" w:lineRule="auto"/>
              <w:rPr>
                <w:rFonts w:ascii="Comic Sans MS" w:hAnsi="Comic Sans MS"/>
                <w:color w:val="000000"/>
                <w:sz w:val="16"/>
                <w:szCs w:val="16"/>
              </w:rPr>
            </w:pPr>
            <w:r w:rsidRPr="007E4657">
              <w:rPr>
                <w:rFonts w:ascii="Comic Sans MS" w:hAnsi="Comic Sans MS"/>
                <w:color w:val="000000"/>
                <w:sz w:val="16"/>
                <w:szCs w:val="16"/>
                <w:highlight w:val="lightGray"/>
              </w:rPr>
              <w:t>VI Evaluation</w:t>
            </w: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637CD2">
        <w:trPr>
          <w:trHeight w:hRule="exact" w:val="1882"/>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Homework</w:t>
            </w:r>
          </w:p>
        </w:tc>
        <w:tc>
          <w:tcPr>
            <w:tcW w:w="6395" w:type="dxa"/>
            <w:gridSpan w:val="2"/>
            <w:tcBorders>
              <w:right w:val="single" w:sz="18" w:space="0" w:color="auto"/>
            </w:tcBorders>
          </w:tcPr>
          <w:p w:rsidR="00524C97" w:rsidRDefault="00A57B15" w:rsidP="00012D49">
            <w:pPr>
              <w:pStyle w:val="ListParagraph"/>
              <w:numPr>
                <w:ilvl w:val="0"/>
                <w:numId w:val="15"/>
              </w:numPr>
              <w:rPr>
                <w:rFonts w:ascii="Comic Sans MS" w:hAnsi="Comic Sans MS"/>
                <w:color w:val="000000"/>
              </w:rPr>
            </w:pPr>
            <w:r w:rsidRPr="00A57B15">
              <w:rPr>
                <w:rFonts w:ascii="Comic Sans MS" w:hAnsi="Comic Sans MS"/>
                <w:color w:val="000000"/>
              </w:rPr>
              <w:t xml:space="preserve">Students will be asked to </w:t>
            </w:r>
            <w:r w:rsidR="00012D49">
              <w:rPr>
                <w:rFonts w:ascii="Comic Sans MS" w:hAnsi="Comic Sans MS"/>
                <w:color w:val="000000"/>
              </w:rPr>
              <w:t xml:space="preserve">observe the color of the trees around their community. </w:t>
            </w:r>
          </w:p>
          <w:p w:rsidR="00012D49" w:rsidRPr="00524C97" w:rsidRDefault="00012D49" w:rsidP="00012D49">
            <w:pPr>
              <w:pStyle w:val="ListParagraph"/>
              <w:numPr>
                <w:ilvl w:val="0"/>
                <w:numId w:val="15"/>
              </w:numPr>
              <w:rPr>
                <w:rFonts w:ascii="Comic Sans MS" w:hAnsi="Comic Sans MS"/>
                <w:color w:val="000000"/>
              </w:rPr>
            </w:pPr>
            <w:r>
              <w:rPr>
                <w:rFonts w:ascii="Comic Sans MS" w:hAnsi="Comic Sans MS"/>
                <w:color w:val="000000"/>
              </w:rPr>
              <w:t>Students will be asked to take pictures of the trees in their community to be emailed to willylherrera75@yahoo.com.</w:t>
            </w: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A57B15" w:rsidRPr="00FD3AC0" w:rsidRDefault="00A57B15" w:rsidP="00A57B15">
            <w:pPr>
              <w:spacing w:after="0" w:line="240" w:lineRule="auto"/>
              <w:rPr>
                <w:rFonts w:ascii="Comic Sans MS" w:hAnsi="Comic Sans MS"/>
                <w:color w:val="000000"/>
                <w:sz w:val="16"/>
                <w:szCs w:val="16"/>
              </w:rPr>
            </w:pPr>
            <w:r w:rsidRPr="00BE7159">
              <w:rPr>
                <w:rFonts w:ascii="Comic Sans MS" w:hAnsi="Comic Sans MS"/>
                <w:color w:val="000000"/>
                <w:sz w:val="16"/>
                <w:szCs w:val="16"/>
                <w:highlight w:val="lightGray"/>
              </w:rPr>
              <w:t>I Knowledge</w:t>
            </w:r>
          </w:p>
          <w:p w:rsidR="00A57B15" w:rsidRPr="00CB615F" w:rsidRDefault="00A57B15" w:rsidP="00A57B15">
            <w:pPr>
              <w:spacing w:after="0" w:line="240" w:lineRule="auto"/>
              <w:rPr>
                <w:rFonts w:ascii="Comic Sans MS" w:hAnsi="Comic Sans MS"/>
                <w:color w:val="000000"/>
                <w:sz w:val="16"/>
                <w:szCs w:val="16"/>
              </w:rPr>
            </w:pPr>
            <w:r w:rsidRPr="00A57B15">
              <w:rPr>
                <w:rFonts w:ascii="Comic Sans MS" w:hAnsi="Comic Sans MS"/>
                <w:color w:val="000000"/>
                <w:sz w:val="16"/>
                <w:szCs w:val="16"/>
                <w:highlight w:val="lightGray"/>
              </w:rPr>
              <w:t>II Comprehension</w:t>
            </w:r>
          </w:p>
          <w:p w:rsidR="00A57B15" w:rsidRPr="003271D0" w:rsidRDefault="00A57B15" w:rsidP="00A57B15">
            <w:pPr>
              <w:spacing w:after="0" w:line="240" w:lineRule="auto"/>
              <w:rPr>
                <w:rFonts w:ascii="Comic Sans MS" w:hAnsi="Comic Sans MS"/>
                <w:color w:val="000000"/>
                <w:sz w:val="16"/>
                <w:szCs w:val="16"/>
              </w:rPr>
            </w:pPr>
            <w:r w:rsidRPr="00EA5D4D">
              <w:rPr>
                <w:rFonts w:ascii="Comic Sans MS" w:hAnsi="Comic Sans MS"/>
                <w:color w:val="000000"/>
                <w:sz w:val="16"/>
                <w:szCs w:val="16"/>
              </w:rPr>
              <w:t>III Application</w:t>
            </w:r>
          </w:p>
          <w:p w:rsidR="00A57B15" w:rsidRPr="00FD3AC0" w:rsidRDefault="00A57B15" w:rsidP="00A57B15">
            <w:pPr>
              <w:spacing w:after="0" w:line="240" w:lineRule="auto"/>
              <w:rPr>
                <w:rFonts w:ascii="Comic Sans MS" w:hAnsi="Comic Sans MS"/>
                <w:color w:val="000000"/>
                <w:sz w:val="16"/>
                <w:szCs w:val="16"/>
              </w:rPr>
            </w:pPr>
            <w:r w:rsidRPr="003271D0">
              <w:rPr>
                <w:rFonts w:ascii="Comic Sans MS" w:hAnsi="Comic Sans MS"/>
                <w:color w:val="000000"/>
                <w:sz w:val="16"/>
                <w:szCs w:val="16"/>
              </w:rPr>
              <w:t>IV Analysis</w:t>
            </w:r>
          </w:p>
          <w:p w:rsidR="00A57B15" w:rsidRPr="00FD3AC0" w:rsidRDefault="00A57B15" w:rsidP="00A57B15">
            <w:pPr>
              <w:spacing w:after="0" w:line="240" w:lineRule="auto"/>
              <w:rPr>
                <w:rFonts w:ascii="Comic Sans MS" w:hAnsi="Comic Sans MS"/>
                <w:color w:val="000000"/>
                <w:sz w:val="16"/>
                <w:szCs w:val="16"/>
              </w:rPr>
            </w:pPr>
            <w:r w:rsidRPr="00FD3AC0">
              <w:rPr>
                <w:rFonts w:ascii="Comic Sans MS" w:hAnsi="Comic Sans MS"/>
                <w:color w:val="000000"/>
                <w:sz w:val="16"/>
                <w:szCs w:val="16"/>
              </w:rPr>
              <w:t>V Synthesis</w:t>
            </w:r>
          </w:p>
          <w:p w:rsidR="00A57B15" w:rsidRPr="003D561D" w:rsidRDefault="00A57B15" w:rsidP="00A57B15">
            <w:pPr>
              <w:spacing w:after="0" w:line="240" w:lineRule="auto"/>
              <w:rPr>
                <w:rFonts w:ascii="Comic Sans MS" w:hAnsi="Comic Sans MS"/>
                <w:color w:val="000000"/>
                <w:sz w:val="16"/>
                <w:szCs w:val="16"/>
              </w:rPr>
            </w:pPr>
            <w:r w:rsidRPr="009F2756">
              <w:rPr>
                <w:rFonts w:ascii="Comic Sans MS" w:hAnsi="Comic Sans MS"/>
                <w:color w:val="000000"/>
                <w:sz w:val="16"/>
                <w:szCs w:val="16"/>
                <w:highlight w:val="lightGray"/>
              </w:rPr>
              <w:t>VI Evaluation</w:t>
            </w: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637CD2">
        <w:trPr>
          <w:trHeight w:hRule="exact" w:val="2980"/>
        </w:trPr>
        <w:tc>
          <w:tcPr>
            <w:tcW w:w="1818" w:type="dxa"/>
            <w:gridSpan w:val="2"/>
          </w:tcPr>
          <w:p w:rsidR="00A57B15" w:rsidRDefault="00A57B15" w:rsidP="00637CD2">
            <w:pPr>
              <w:rPr>
                <w:rFonts w:ascii="Comic Sans MS" w:hAnsi="Comic Sans MS"/>
                <w:b/>
                <w:color w:val="000000"/>
              </w:rPr>
            </w:pPr>
            <w:r w:rsidRPr="001C3DEA">
              <w:rPr>
                <w:rFonts w:ascii="Comic Sans MS" w:hAnsi="Comic Sans MS"/>
                <w:b/>
                <w:color w:val="000000"/>
              </w:rPr>
              <w:t>Summary</w:t>
            </w:r>
          </w:p>
          <w:p w:rsidR="00A57B15" w:rsidRPr="001C3DEA" w:rsidRDefault="00A57B15" w:rsidP="00637CD2">
            <w:pPr>
              <w:rPr>
                <w:rFonts w:ascii="Comic Sans MS" w:hAnsi="Comic Sans MS"/>
                <w:b/>
                <w:color w:val="000000"/>
              </w:rPr>
            </w:pPr>
          </w:p>
        </w:tc>
        <w:tc>
          <w:tcPr>
            <w:tcW w:w="6395" w:type="dxa"/>
            <w:gridSpan w:val="2"/>
            <w:tcBorders>
              <w:right w:val="single" w:sz="18" w:space="0" w:color="auto"/>
            </w:tcBorders>
          </w:tcPr>
          <w:p w:rsidR="00A57B15" w:rsidRPr="00A57B15" w:rsidRDefault="00A57B15" w:rsidP="00637CD2">
            <w:pPr>
              <w:pStyle w:val="ListParagraph"/>
              <w:spacing w:after="0" w:line="240" w:lineRule="auto"/>
              <w:ind w:left="0"/>
              <w:rPr>
                <w:rFonts w:ascii="Comic Sans MS" w:hAnsi="Comic Sans MS"/>
                <w:color w:val="000000"/>
              </w:rPr>
            </w:pPr>
          </w:p>
          <w:p w:rsidR="00A57B15" w:rsidRDefault="00A57B15" w:rsidP="002C206F">
            <w:pPr>
              <w:pStyle w:val="ListParagraph"/>
              <w:numPr>
                <w:ilvl w:val="0"/>
                <w:numId w:val="8"/>
              </w:numPr>
              <w:spacing w:after="0" w:line="240" w:lineRule="auto"/>
              <w:rPr>
                <w:rStyle w:val="text11n1"/>
                <w:rFonts w:ascii="Comic Sans MS" w:hAnsi="Comic Sans MS"/>
                <w:sz w:val="22"/>
                <w:szCs w:val="22"/>
              </w:rPr>
            </w:pPr>
            <w:r w:rsidRPr="00A57B15">
              <w:rPr>
                <w:rFonts w:ascii="Comic Sans MS" w:hAnsi="Comic Sans MS"/>
              </w:rPr>
              <w:t xml:space="preserve">Students will </w:t>
            </w:r>
            <w:r w:rsidRPr="00A57B15">
              <w:rPr>
                <w:rStyle w:val="text11n1"/>
                <w:rFonts w:ascii="Comic Sans MS" w:hAnsi="Comic Sans MS"/>
                <w:sz w:val="22"/>
                <w:szCs w:val="22"/>
              </w:rPr>
              <w:t xml:space="preserve"> be asked t</w:t>
            </w:r>
            <w:r>
              <w:rPr>
                <w:rStyle w:val="text11n1"/>
                <w:rFonts w:ascii="Comic Sans MS" w:hAnsi="Comic Sans MS"/>
                <w:sz w:val="22"/>
                <w:szCs w:val="22"/>
              </w:rPr>
              <w:t>o answer the following questions:</w:t>
            </w:r>
          </w:p>
          <w:p w:rsidR="00A57B15" w:rsidRPr="00012D49" w:rsidRDefault="00A57B15" w:rsidP="00012D49">
            <w:pPr>
              <w:pStyle w:val="ListParagraph"/>
              <w:numPr>
                <w:ilvl w:val="2"/>
                <w:numId w:val="12"/>
              </w:numPr>
              <w:spacing w:after="0" w:line="240" w:lineRule="auto"/>
              <w:rPr>
                <w:rFonts w:ascii="Comic Sans MS" w:hAnsi="Comic Sans MS"/>
                <w:color w:val="000000"/>
              </w:rPr>
            </w:pPr>
            <w:r w:rsidRPr="00012D49">
              <w:rPr>
                <w:rFonts w:ascii="Comic Sans MS" w:hAnsi="Comic Sans MS"/>
              </w:rPr>
              <w:t xml:space="preserve">What are the basic steps of </w:t>
            </w:r>
            <w:r w:rsidR="00012D49" w:rsidRPr="00012D49">
              <w:rPr>
                <w:rFonts w:ascii="Comic Sans MS" w:hAnsi="Comic Sans MS"/>
              </w:rPr>
              <w:t>scientific</w:t>
            </w:r>
            <w:r w:rsidRPr="00012D49">
              <w:rPr>
                <w:rFonts w:ascii="Comic Sans MS" w:hAnsi="Comic Sans MS"/>
              </w:rPr>
              <w:t xml:space="preserve"> </w:t>
            </w:r>
            <w:r w:rsidR="00524C97" w:rsidRPr="00012D49">
              <w:rPr>
                <w:rFonts w:ascii="Comic Sans MS" w:hAnsi="Comic Sans MS"/>
              </w:rPr>
              <w:t>investigation</w:t>
            </w:r>
            <w:r w:rsidRPr="00012D49">
              <w:rPr>
                <w:rFonts w:ascii="Comic Sans MS" w:hAnsi="Comic Sans MS"/>
              </w:rPr>
              <w:t>?</w:t>
            </w:r>
          </w:p>
          <w:p w:rsidR="00A57B15" w:rsidRPr="00012D49" w:rsidRDefault="00A57B15" w:rsidP="00012D49">
            <w:pPr>
              <w:pStyle w:val="ListParagraph"/>
              <w:numPr>
                <w:ilvl w:val="2"/>
                <w:numId w:val="12"/>
              </w:numPr>
              <w:spacing w:after="0" w:line="240" w:lineRule="auto"/>
              <w:rPr>
                <w:rFonts w:ascii="Comic Sans MS" w:hAnsi="Comic Sans MS"/>
                <w:color w:val="000000"/>
              </w:rPr>
            </w:pPr>
            <w:r w:rsidRPr="00012D49">
              <w:rPr>
                <w:rFonts w:ascii="Comic Sans MS" w:hAnsi="Comic Sans MS"/>
              </w:rPr>
              <w:t>Differentiate dependent, independent, and control variables.</w:t>
            </w:r>
          </w:p>
          <w:p w:rsidR="00A57B15" w:rsidRPr="00012D49" w:rsidRDefault="00A57B15" w:rsidP="00012D49">
            <w:pPr>
              <w:pStyle w:val="ListParagraph"/>
              <w:numPr>
                <w:ilvl w:val="2"/>
                <w:numId w:val="12"/>
              </w:numPr>
              <w:spacing w:after="0" w:line="240" w:lineRule="auto"/>
              <w:rPr>
                <w:rFonts w:ascii="Comic Sans MS" w:hAnsi="Comic Sans MS"/>
                <w:color w:val="000000"/>
              </w:rPr>
            </w:pPr>
            <w:r w:rsidRPr="00012D49">
              <w:rPr>
                <w:rFonts w:ascii="Comic Sans MS" w:hAnsi="Comic Sans MS"/>
              </w:rPr>
              <w:t>How are hypothesis and conclusion similar? How are they different?</w:t>
            </w:r>
          </w:p>
        </w:tc>
        <w:tc>
          <w:tcPr>
            <w:tcW w:w="1075" w:type="dxa"/>
            <w:tcBorders>
              <w:left w:val="single" w:sz="18" w:space="0" w:color="auto"/>
            </w:tcBorders>
          </w:tcPr>
          <w:p w:rsidR="00A57B15" w:rsidRPr="001C3DEA" w:rsidRDefault="00A57B15" w:rsidP="00637CD2">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A57B15" w:rsidRPr="007E4657" w:rsidRDefault="00A57B15" w:rsidP="00A57B15">
            <w:pPr>
              <w:spacing w:after="0" w:line="240" w:lineRule="auto"/>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A57B15" w:rsidRPr="007E4657" w:rsidRDefault="00A57B15" w:rsidP="00A57B15">
            <w:pPr>
              <w:spacing w:after="0" w:line="240" w:lineRule="auto"/>
              <w:rPr>
                <w:rFonts w:ascii="Comic Sans MS" w:hAnsi="Comic Sans MS"/>
                <w:color w:val="000000"/>
                <w:sz w:val="16"/>
                <w:szCs w:val="16"/>
              </w:rPr>
            </w:pPr>
            <w:r w:rsidRPr="009654C7">
              <w:rPr>
                <w:rFonts w:ascii="Comic Sans MS" w:hAnsi="Comic Sans MS"/>
                <w:color w:val="000000"/>
                <w:sz w:val="16"/>
                <w:szCs w:val="16"/>
              </w:rPr>
              <w:t>II Comprehension</w:t>
            </w:r>
          </w:p>
          <w:p w:rsidR="00A57B15" w:rsidRPr="007E4657" w:rsidRDefault="00A57B15" w:rsidP="00A57B15">
            <w:pPr>
              <w:spacing w:after="0" w:line="240" w:lineRule="auto"/>
              <w:rPr>
                <w:rFonts w:ascii="Comic Sans MS" w:hAnsi="Comic Sans MS"/>
                <w:color w:val="000000"/>
                <w:sz w:val="16"/>
                <w:szCs w:val="16"/>
              </w:rPr>
            </w:pPr>
            <w:r w:rsidRPr="00150D18">
              <w:rPr>
                <w:rFonts w:ascii="Comic Sans MS" w:hAnsi="Comic Sans MS"/>
                <w:color w:val="000000"/>
                <w:sz w:val="16"/>
                <w:szCs w:val="16"/>
                <w:highlight w:val="lightGray"/>
              </w:rPr>
              <w:t>III Application</w:t>
            </w:r>
          </w:p>
          <w:p w:rsidR="00A57B15" w:rsidRPr="007E4657" w:rsidRDefault="00A57B15" w:rsidP="00A57B15">
            <w:pPr>
              <w:spacing w:after="0" w:line="240" w:lineRule="auto"/>
              <w:rPr>
                <w:rFonts w:ascii="Comic Sans MS" w:hAnsi="Comic Sans MS"/>
                <w:color w:val="000000"/>
                <w:sz w:val="16"/>
                <w:szCs w:val="16"/>
              </w:rPr>
            </w:pPr>
            <w:r w:rsidRPr="00286B9D">
              <w:rPr>
                <w:rFonts w:ascii="Comic Sans MS" w:hAnsi="Comic Sans MS"/>
                <w:color w:val="000000"/>
                <w:sz w:val="16"/>
                <w:szCs w:val="16"/>
              </w:rPr>
              <w:t>IV Analysis</w:t>
            </w:r>
          </w:p>
          <w:p w:rsidR="00A57B15" w:rsidRPr="00150D18" w:rsidRDefault="00A57B15" w:rsidP="00A57B15">
            <w:pPr>
              <w:shd w:val="clear" w:color="auto" w:fill="FFFFFF"/>
              <w:spacing w:after="0" w:line="240" w:lineRule="auto"/>
              <w:rPr>
                <w:rFonts w:ascii="Comic Sans MS" w:hAnsi="Comic Sans MS"/>
                <w:color w:val="000000"/>
                <w:sz w:val="16"/>
                <w:szCs w:val="16"/>
              </w:rPr>
            </w:pPr>
            <w:r w:rsidRPr="00EA5D4D">
              <w:rPr>
                <w:rFonts w:ascii="Comic Sans MS" w:hAnsi="Comic Sans MS"/>
                <w:color w:val="000000"/>
                <w:sz w:val="16"/>
                <w:szCs w:val="16"/>
                <w:highlight w:val="lightGray"/>
              </w:rPr>
              <w:t>V Synthesis</w:t>
            </w:r>
          </w:p>
          <w:p w:rsidR="00A57B15" w:rsidRPr="00CC62AB" w:rsidRDefault="00A57B15" w:rsidP="00A57B15">
            <w:pPr>
              <w:spacing w:after="0" w:line="240" w:lineRule="auto"/>
              <w:rPr>
                <w:rFonts w:ascii="Comic Sans MS" w:hAnsi="Comic Sans MS"/>
                <w:color w:val="000000"/>
                <w:sz w:val="16"/>
                <w:szCs w:val="16"/>
              </w:rPr>
            </w:pPr>
            <w:r w:rsidRPr="00311CDE">
              <w:rPr>
                <w:rFonts w:ascii="Comic Sans MS" w:hAnsi="Comic Sans MS"/>
                <w:color w:val="000000"/>
                <w:sz w:val="16"/>
                <w:szCs w:val="16"/>
                <w:highlight w:val="lightGray"/>
              </w:rPr>
              <w:t>VI Evaluation</w:t>
            </w:r>
          </w:p>
          <w:p w:rsidR="00A57B15" w:rsidRPr="00CC62AB" w:rsidRDefault="00A57B15" w:rsidP="00A57B15">
            <w:pPr>
              <w:spacing w:after="0" w:line="240" w:lineRule="auto"/>
              <w:rPr>
                <w:rFonts w:ascii="Comic Sans MS" w:hAnsi="Comic Sans MS"/>
                <w:color w:val="000000"/>
                <w:sz w:val="16"/>
                <w:szCs w:val="16"/>
              </w:rPr>
            </w:pPr>
          </w:p>
        </w:tc>
      </w:tr>
      <w:tr w:rsidR="00A57B15" w:rsidRPr="00BD1002" w:rsidTr="00637CD2">
        <w:trPr>
          <w:trHeight w:hRule="exact" w:val="2422"/>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References/Credits:</w:t>
            </w:r>
          </w:p>
        </w:tc>
        <w:tc>
          <w:tcPr>
            <w:tcW w:w="8838" w:type="dxa"/>
            <w:gridSpan w:val="4"/>
          </w:tcPr>
          <w:p w:rsidR="00A57B15" w:rsidRDefault="00A57B15" w:rsidP="002C206F">
            <w:pPr>
              <w:numPr>
                <w:ilvl w:val="0"/>
                <w:numId w:val="4"/>
              </w:numPr>
              <w:spacing w:after="0" w:line="240" w:lineRule="auto"/>
              <w:rPr>
                <w:rFonts w:ascii="Comic Sans MS" w:hAnsi="Comic Sans MS"/>
                <w:color w:val="002060"/>
              </w:rPr>
            </w:pPr>
            <w:r w:rsidRPr="00264130">
              <w:rPr>
                <w:rFonts w:ascii="Comic Sans MS" w:hAnsi="Comic Sans MS"/>
                <w:color w:val="002060"/>
              </w:rPr>
              <w:t>Kathy Schrock’s Guide for Educators</w:t>
            </w:r>
          </w:p>
          <w:p w:rsidR="00A57B15" w:rsidRPr="007D0915" w:rsidRDefault="003D7D72" w:rsidP="002C206F">
            <w:pPr>
              <w:numPr>
                <w:ilvl w:val="0"/>
                <w:numId w:val="4"/>
              </w:numPr>
              <w:spacing w:after="0" w:line="240" w:lineRule="auto"/>
              <w:rPr>
                <w:rFonts w:ascii="Comic Sans MS" w:hAnsi="Comic Sans MS"/>
                <w:color w:val="002060"/>
              </w:rPr>
            </w:pPr>
            <w:hyperlink r:id="rId8" w:history="1">
              <w:r w:rsidR="00A57B15" w:rsidRPr="00936CD3">
                <w:rPr>
                  <w:rStyle w:val="Hyperlink"/>
                </w:rPr>
                <w:t>www.havefunteaching.com/science-songs/scientific-method-song</w:t>
              </w:r>
            </w:hyperlink>
          </w:p>
          <w:p w:rsidR="00A57B15" w:rsidRDefault="003D7D72" w:rsidP="002C206F">
            <w:pPr>
              <w:numPr>
                <w:ilvl w:val="0"/>
                <w:numId w:val="4"/>
              </w:numPr>
              <w:spacing w:after="0" w:line="240" w:lineRule="auto"/>
              <w:rPr>
                <w:rFonts w:ascii="Comic Sans MS" w:hAnsi="Comic Sans MS"/>
                <w:color w:val="002060"/>
              </w:rPr>
            </w:pPr>
            <w:hyperlink r:id="rId9" w:history="1">
              <w:r w:rsidR="00A57B15" w:rsidRPr="00936CD3">
                <w:rPr>
                  <w:rStyle w:val="Hyperlink"/>
                  <w:rFonts w:ascii="Comic Sans MS" w:hAnsi="Comic Sans MS"/>
                </w:rPr>
                <w:t>http://www.biologycorner.com/</w:t>
              </w:r>
            </w:hyperlink>
          </w:p>
          <w:p w:rsidR="00A57B15" w:rsidRDefault="003D7D72" w:rsidP="002C206F">
            <w:pPr>
              <w:numPr>
                <w:ilvl w:val="0"/>
                <w:numId w:val="4"/>
              </w:numPr>
              <w:spacing w:after="0" w:line="240" w:lineRule="auto"/>
              <w:rPr>
                <w:rFonts w:ascii="Comic Sans MS" w:hAnsi="Comic Sans MS"/>
                <w:color w:val="002060"/>
              </w:rPr>
            </w:pPr>
            <w:hyperlink r:id="rId10" w:history="1">
              <w:r w:rsidR="00A57B15" w:rsidRPr="00936CD3">
                <w:rPr>
                  <w:rStyle w:val="Hyperlink"/>
                  <w:rFonts w:ascii="Comic Sans MS" w:hAnsi="Comic Sans MS"/>
                </w:rPr>
                <w:t>http://qldscienceteachers.tripod.com/worksheets/junior/biology/</w:t>
              </w:r>
            </w:hyperlink>
          </w:p>
          <w:p w:rsidR="00A57B15" w:rsidRDefault="003D7D72" w:rsidP="002C206F">
            <w:pPr>
              <w:numPr>
                <w:ilvl w:val="0"/>
                <w:numId w:val="4"/>
              </w:numPr>
              <w:spacing w:after="0" w:line="240" w:lineRule="auto"/>
              <w:rPr>
                <w:rFonts w:ascii="Comic Sans MS" w:hAnsi="Comic Sans MS"/>
                <w:color w:val="002060"/>
              </w:rPr>
            </w:pPr>
            <w:hyperlink r:id="rId11" w:history="1">
              <w:r w:rsidR="00A57B15" w:rsidRPr="00936CD3">
                <w:rPr>
                  <w:rStyle w:val="Hyperlink"/>
                  <w:rFonts w:ascii="Comic Sans MS" w:hAnsi="Comic Sans MS"/>
                </w:rPr>
                <w:t>http://www.tes.co.uk/TaxonomySearchResults.aspx?parametrics=44354,44478&amp;event=23&amp;mode=browse</w:t>
              </w:r>
            </w:hyperlink>
          </w:p>
          <w:p w:rsidR="00A57B15" w:rsidRDefault="003D7D72" w:rsidP="002C206F">
            <w:pPr>
              <w:numPr>
                <w:ilvl w:val="0"/>
                <w:numId w:val="4"/>
              </w:numPr>
              <w:spacing w:after="0" w:line="240" w:lineRule="auto"/>
              <w:rPr>
                <w:rFonts w:ascii="Comic Sans MS" w:hAnsi="Comic Sans MS"/>
                <w:color w:val="002060"/>
              </w:rPr>
            </w:pPr>
            <w:hyperlink r:id="rId12" w:history="1">
              <w:r w:rsidR="00A57B15" w:rsidRPr="00936CD3">
                <w:rPr>
                  <w:rStyle w:val="Hyperlink"/>
                  <w:rFonts w:ascii="Comic Sans MS" w:hAnsi="Comic Sans MS"/>
                </w:rPr>
                <w:t>http://www1.dcsdk12.org/secondary/dchs/index.php?pagenum=624601</w:t>
              </w:r>
            </w:hyperlink>
          </w:p>
          <w:p w:rsidR="00A57B15" w:rsidRPr="007D0915" w:rsidRDefault="00A57B15" w:rsidP="00637CD2">
            <w:pPr>
              <w:ind w:left="1080"/>
              <w:rPr>
                <w:rFonts w:ascii="Comic Sans MS" w:hAnsi="Comic Sans MS"/>
                <w:color w:val="002060"/>
              </w:rPr>
            </w:pPr>
          </w:p>
          <w:p w:rsidR="00A57B15" w:rsidRPr="00660BCC" w:rsidRDefault="00A57B15" w:rsidP="00637CD2">
            <w:pPr>
              <w:ind w:left="1080"/>
              <w:rPr>
                <w:rFonts w:ascii="Comic Sans MS" w:hAnsi="Comic Sans MS"/>
                <w:color w:val="002060"/>
              </w:rPr>
            </w:pPr>
          </w:p>
          <w:p w:rsidR="00A57B15" w:rsidRPr="00CC62AB" w:rsidRDefault="00A57B15" w:rsidP="00637CD2">
            <w:pPr>
              <w:ind w:left="1080"/>
              <w:rPr>
                <w:rFonts w:ascii="Comic Sans MS" w:hAnsi="Comic Sans MS"/>
                <w:color w:val="002060"/>
              </w:rPr>
            </w:pPr>
          </w:p>
        </w:tc>
      </w:tr>
      <w:tr w:rsidR="00A57B15" w:rsidRPr="00BD1002" w:rsidTr="00637CD2">
        <w:trPr>
          <w:trHeight w:hRule="exact" w:val="802"/>
        </w:trPr>
        <w:tc>
          <w:tcPr>
            <w:tcW w:w="1818" w:type="dxa"/>
            <w:gridSpan w:val="2"/>
          </w:tcPr>
          <w:p w:rsidR="00A57B15" w:rsidRPr="001C3DEA" w:rsidRDefault="00A57B15" w:rsidP="00637CD2">
            <w:pPr>
              <w:rPr>
                <w:rFonts w:ascii="Comic Sans MS" w:hAnsi="Comic Sans MS"/>
                <w:b/>
                <w:color w:val="000000"/>
              </w:rPr>
            </w:pPr>
            <w:r w:rsidRPr="001C3DEA">
              <w:rPr>
                <w:rFonts w:ascii="Comic Sans MS" w:hAnsi="Comic Sans MS"/>
                <w:b/>
                <w:color w:val="000000"/>
              </w:rPr>
              <w:t xml:space="preserve">Reflections: </w:t>
            </w:r>
          </w:p>
          <w:p w:rsidR="00A57B15" w:rsidRPr="001C3DEA" w:rsidRDefault="00A57B15" w:rsidP="00637CD2">
            <w:pPr>
              <w:rPr>
                <w:rFonts w:ascii="Comic Sans MS" w:hAnsi="Comic Sans MS"/>
                <w:b/>
                <w:i/>
                <w:color w:val="000000"/>
                <w:sz w:val="18"/>
                <w:szCs w:val="18"/>
              </w:rPr>
            </w:pPr>
          </w:p>
          <w:p w:rsidR="00A57B15" w:rsidRPr="001C3DEA" w:rsidRDefault="00A57B15" w:rsidP="00637CD2">
            <w:pPr>
              <w:rPr>
                <w:rFonts w:ascii="Comic Sans MS" w:hAnsi="Comic Sans MS"/>
                <w:b/>
                <w:color w:val="000000"/>
              </w:rPr>
            </w:pPr>
          </w:p>
        </w:tc>
        <w:tc>
          <w:tcPr>
            <w:tcW w:w="8838" w:type="dxa"/>
            <w:gridSpan w:val="4"/>
          </w:tcPr>
          <w:p w:rsidR="00A57B15" w:rsidRPr="001C3DEA" w:rsidRDefault="00A57B15" w:rsidP="002C206F">
            <w:pPr>
              <w:numPr>
                <w:ilvl w:val="0"/>
                <w:numId w:val="1"/>
              </w:numPr>
              <w:spacing w:after="0" w:line="240" w:lineRule="auto"/>
              <w:rPr>
                <w:rFonts w:ascii="Comic Sans MS" w:hAnsi="Comic Sans MS"/>
                <w:color w:val="000000"/>
                <w:sz w:val="18"/>
                <w:szCs w:val="18"/>
              </w:rPr>
            </w:pPr>
            <w:r w:rsidRPr="001C3DEA">
              <w:rPr>
                <w:rFonts w:ascii="Comic Sans MS" w:hAnsi="Comic Sans MS"/>
                <w:color w:val="000000"/>
                <w:sz w:val="18"/>
                <w:szCs w:val="18"/>
              </w:rPr>
              <w:t xml:space="preserve">What went well and why? </w:t>
            </w:r>
          </w:p>
          <w:p w:rsidR="00A57B15" w:rsidRPr="001C3DEA" w:rsidRDefault="00A57B15" w:rsidP="00637CD2">
            <w:pPr>
              <w:rPr>
                <w:rFonts w:ascii="Comic Sans MS" w:hAnsi="Comic Sans MS"/>
                <w:color w:val="000000"/>
                <w:sz w:val="18"/>
                <w:szCs w:val="18"/>
              </w:rPr>
            </w:pPr>
          </w:p>
          <w:p w:rsidR="00A57B15" w:rsidRPr="001C3DEA" w:rsidRDefault="00A57B15" w:rsidP="002C206F">
            <w:pPr>
              <w:numPr>
                <w:ilvl w:val="0"/>
                <w:numId w:val="1"/>
              </w:numPr>
              <w:spacing w:after="0" w:line="240" w:lineRule="auto"/>
              <w:rPr>
                <w:rFonts w:ascii="Comic Sans MS" w:hAnsi="Comic Sans MS"/>
                <w:color w:val="000000"/>
                <w:sz w:val="18"/>
                <w:szCs w:val="18"/>
              </w:rPr>
            </w:pPr>
            <w:r w:rsidRPr="001C3DEA">
              <w:rPr>
                <w:rFonts w:ascii="Comic Sans MS" w:hAnsi="Comic Sans MS"/>
                <w:color w:val="000000"/>
                <w:sz w:val="18"/>
                <w:szCs w:val="18"/>
              </w:rPr>
              <w:t xml:space="preserve">What didn’t go well and why? </w:t>
            </w:r>
          </w:p>
          <w:p w:rsidR="00A57B15" w:rsidRPr="001C3DEA" w:rsidRDefault="00A57B15" w:rsidP="00637CD2">
            <w:pPr>
              <w:rPr>
                <w:rFonts w:ascii="Comic Sans MS" w:hAnsi="Comic Sans MS"/>
                <w:color w:val="000000"/>
                <w:sz w:val="18"/>
                <w:szCs w:val="18"/>
              </w:rPr>
            </w:pPr>
          </w:p>
        </w:tc>
      </w:tr>
      <w:tr w:rsidR="00A57B15" w:rsidRPr="00BD1002" w:rsidTr="00637CD2">
        <w:trPr>
          <w:trHeight w:hRule="exact" w:val="622"/>
        </w:trPr>
        <w:tc>
          <w:tcPr>
            <w:tcW w:w="1818" w:type="dxa"/>
            <w:gridSpan w:val="2"/>
          </w:tcPr>
          <w:p w:rsidR="00A57B15" w:rsidRPr="00BD1002" w:rsidRDefault="00A57B15" w:rsidP="00637CD2">
            <w:pPr>
              <w:rPr>
                <w:rFonts w:ascii="Comic Sans MS" w:hAnsi="Comic Sans MS"/>
                <w:b/>
                <w:color w:val="000000"/>
              </w:rPr>
            </w:pPr>
            <w:r w:rsidRPr="00BD1002">
              <w:rPr>
                <w:rFonts w:ascii="Comic Sans MS" w:hAnsi="Comic Sans MS"/>
                <w:b/>
                <w:i/>
                <w:color w:val="000000"/>
                <w:sz w:val="18"/>
                <w:szCs w:val="18"/>
              </w:rPr>
              <w:t>Areas for Improvement:</w:t>
            </w:r>
          </w:p>
        </w:tc>
        <w:tc>
          <w:tcPr>
            <w:tcW w:w="8838" w:type="dxa"/>
            <w:gridSpan w:val="4"/>
          </w:tcPr>
          <w:p w:rsidR="00A57B15" w:rsidRPr="00BD1002" w:rsidRDefault="00A57B15" w:rsidP="00637CD2">
            <w:pPr>
              <w:rPr>
                <w:rFonts w:ascii="Comic Sans MS" w:hAnsi="Comic Sans MS"/>
                <w:color w:val="000000"/>
                <w:sz w:val="18"/>
                <w:szCs w:val="18"/>
              </w:rPr>
            </w:pPr>
          </w:p>
        </w:tc>
      </w:tr>
      <w:tr w:rsidR="00A57B15" w:rsidRPr="00BD1002" w:rsidTr="00637CD2">
        <w:trPr>
          <w:trHeight w:hRule="exact" w:val="1468"/>
        </w:trPr>
        <w:tc>
          <w:tcPr>
            <w:tcW w:w="1818" w:type="dxa"/>
            <w:gridSpan w:val="2"/>
          </w:tcPr>
          <w:p w:rsidR="00A57B15" w:rsidRPr="00BD1002" w:rsidRDefault="00A57B15" w:rsidP="00637CD2">
            <w:pPr>
              <w:rPr>
                <w:rFonts w:ascii="Bradley Hand ITC" w:hAnsi="Bradley Hand ITC"/>
                <w:b/>
                <w:i/>
                <w:color w:val="000000"/>
                <w:sz w:val="32"/>
                <w:szCs w:val="32"/>
              </w:rPr>
            </w:pPr>
            <w:r w:rsidRPr="00BD1002">
              <w:rPr>
                <w:rFonts w:ascii="Bradley Hand ITC" w:hAnsi="Bradley Hand ITC"/>
                <w:b/>
                <w:i/>
                <w:color w:val="000000"/>
                <w:sz w:val="32"/>
                <w:szCs w:val="32"/>
              </w:rPr>
              <w:t>NOTES:</w:t>
            </w:r>
          </w:p>
        </w:tc>
        <w:tc>
          <w:tcPr>
            <w:tcW w:w="8838" w:type="dxa"/>
            <w:gridSpan w:val="4"/>
          </w:tcPr>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p w:rsidR="00A57B15" w:rsidRPr="00BD1002" w:rsidRDefault="00A57B15" w:rsidP="00637CD2">
            <w:pPr>
              <w:rPr>
                <w:rFonts w:ascii="Comic Sans MS" w:hAnsi="Comic Sans MS"/>
                <w:color w:val="000000"/>
                <w:sz w:val="18"/>
                <w:szCs w:val="18"/>
              </w:rPr>
            </w:pPr>
          </w:p>
        </w:tc>
      </w:tr>
    </w:tbl>
    <w:p w:rsidR="00A57B15" w:rsidRPr="00BC6CDD" w:rsidRDefault="00A57B15" w:rsidP="00A57B15">
      <w:pPr>
        <w:autoSpaceDE w:val="0"/>
        <w:autoSpaceDN w:val="0"/>
        <w:adjustRightInd w:val="0"/>
        <w:jc w:val="both"/>
        <w:rPr>
          <w:rFonts w:ascii="Comic Sans MS" w:hAnsi="Comic Sans MS" w:cs="Times-Roman"/>
        </w:rPr>
      </w:pPr>
    </w:p>
    <w:p w:rsidR="00A57B15" w:rsidRDefault="00A57B15" w:rsidP="001643B0">
      <w:pPr>
        <w:spacing w:line="480" w:lineRule="auto"/>
        <w:rPr>
          <w:rFonts w:ascii="Berlin Sans FB" w:hAnsi="Berlin Sans FB"/>
        </w:rPr>
      </w:pPr>
    </w:p>
    <w:p w:rsidR="001262CE" w:rsidRPr="001262CE" w:rsidRDefault="001262CE" w:rsidP="001643B0">
      <w:pPr>
        <w:spacing w:line="480" w:lineRule="auto"/>
        <w:rPr>
          <w:rFonts w:ascii="Berlin Sans FB" w:hAnsi="Berlin Sans FB"/>
          <w:sz w:val="28"/>
          <w:szCs w:val="28"/>
        </w:rPr>
      </w:pPr>
      <w:r w:rsidRPr="001262CE">
        <w:rPr>
          <w:rFonts w:ascii="Berlin Sans FB" w:hAnsi="Berlin Sans FB"/>
          <w:sz w:val="28"/>
          <w:szCs w:val="28"/>
        </w:rPr>
        <w:lastRenderedPageBreak/>
        <w:t xml:space="preserve">NAME: __________________________________________DATE: </w:t>
      </w:r>
      <w:r>
        <w:rPr>
          <w:rFonts w:ascii="Berlin Sans FB" w:hAnsi="Berlin Sans FB"/>
          <w:sz w:val="28"/>
          <w:szCs w:val="28"/>
        </w:rPr>
        <w:t xml:space="preserve"> September 26, 2013</w:t>
      </w:r>
    </w:p>
    <w:p w:rsidR="001262CE" w:rsidRPr="001262CE" w:rsidRDefault="001262CE" w:rsidP="001643B0">
      <w:pPr>
        <w:spacing w:line="480" w:lineRule="auto"/>
        <w:rPr>
          <w:rFonts w:ascii="Berlin Sans FB" w:hAnsi="Berlin Sans FB"/>
          <w:sz w:val="28"/>
          <w:szCs w:val="28"/>
        </w:rPr>
      </w:pPr>
      <w:r w:rsidRPr="001262CE">
        <w:rPr>
          <w:rFonts w:ascii="Berlin Sans FB" w:hAnsi="Berlin Sans FB"/>
          <w:sz w:val="28"/>
          <w:szCs w:val="28"/>
        </w:rPr>
        <w:t>PRE-ASSESSMENT:  CHEMISTRY OF LIFE</w:t>
      </w:r>
    </w:p>
    <w:tbl>
      <w:tblPr>
        <w:tblStyle w:val="TableGrid"/>
        <w:tblW w:w="0" w:type="auto"/>
        <w:tblLook w:val="04A0"/>
      </w:tblPr>
      <w:tblGrid>
        <w:gridCol w:w="1064"/>
        <w:gridCol w:w="1300"/>
        <w:gridCol w:w="984"/>
        <w:gridCol w:w="1600"/>
        <w:gridCol w:w="1064"/>
        <w:gridCol w:w="1410"/>
        <w:gridCol w:w="854"/>
        <w:gridCol w:w="1300"/>
      </w:tblGrid>
      <w:tr w:rsidR="001262CE" w:rsidRPr="001262CE" w:rsidTr="001262CE">
        <w:tc>
          <w:tcPr>
            <w:tcW w:w="1064" w:type="dxa"/>
          </w:tcPr>
          <w:p w:rsidR="001262CE" w:rsidRPr="001262CE" w:rsidRDefault="001262CE" w:rsidP="001643B0">
            <w:pPr>
              <w:spacing w:line="480" w:lineRule="auto"/>
              <w:rPr>
                <w:rFonts w:ascii="Berlin Sans FB" w:hAnsi="Berlin Sans FB"/>
                <w:sz w:val="28"/>
                <w:szCs w:val="28"/>
              </w:rPr>
            </w:pPr>
            <w:r w:rsidRPr="001262CE">
              <w:rPr>
                <w:rFonts w:ascii="Berlin Sans FB" w:hAnsi="Berlin Sans FB"/>
                <w:sz w:val="28"/>
                <w:szCs w:val="28"/>
              </w:rPr>
              <w:t>Item #</w:t>
            </w:r>
          </w:p>
        </w:tc>
        <w:tc>
          <w:tcPr>
            <w:tcW w:w="1300" w:type="dxa"/>
          </w:tcPr>
          <w:p w:rsidR="001262CE" w:rsidRPr="001262CE" w:rsidRDefault="001262CE" w:rsidP="001643B0">
            <w:pPr>
              <w:spacing w:line="480" w:lineRule="auto"/>
              <w:rPr>
                <w:rFonts w:ascii="Berlin Sans FB" w:hAnsi="Berlin Sans FB"/>
                <w:sz w:val="28"/>
                <w:szCs w:val="28"/>
              </w:rPr>
            </w:pPr>
            <w:r>
              <w:rPr>
                <w:rFonts w:ascii="Berlin Sans FB" w:hAnsi="Berlin Sans FB"/>
                <w:sz w:val="28"/>
                <w:szCs w:val="28"/>
              </w:rPr>
              <w:t>ANSWER</w:t>
            </w:r>
          </w:p>
        </w:tc>
        <w:tc>
          <w:tcPr>
            <w:tcW w:w="984" w:type="dxa"/>
          </w:tcPr>
          <w:p w:rsidR="001262CE" w:rsidRPr="001262CE" w:rsidRDefault="001262CE" w:rsidP="001643B0">
            <w:pPr>
              <w:spacing w:line="480" w:lineRule="auto"/>
              <w:rPr>
                <w:rFonts w:ascii="Berlin Sans FB" w:hAnsi="Berlin Sans FB"/>
                <w:sz w:val="28"/>
                <w:szCs w:val="28"/>
              </w:rPr>
            </w:pPr>
            <w:r w:rsidRPr="001262CE">
              <w:rPr>
                <w:rFonts w:ascii="Berlin Sans FB" w:hAnsi="Berlin Sans FB"/>
                <w:sz w:val="28"/>
                <w:szCs w:val="28"/>
              </w:rPr>
              <w:t>Item #</w:t>
            </w:r>
          </w:p>
        </w:tc>
        <w:tc>
          <w:tcPr>
            <w:tcW w:w="1600" w:type="dxa"/>
          </w:tcPr>
          <w:p w:rsidR="001262CE" w:rsidRPr="001262CE" w:rsidRDefault="001262CE" w:rsidP="001643B0">
            <w:pPr>
              <w:spacing w:line="480" w:lineRule="auto"/>
              <w:rPr>
                <w:rFonts w:ascii="Berlin Sans FB" w:hAnsi="Berlin Sans FB"/>
                <w:sz w:val="28"/>
                <w:szCs w:val="28"/>
              </w:rPr>
            </w:pPr>
            <w:r>
              <w:rPr>
                <w:rFonts w:ascii="Berlin Sans FB" w:hAnsi="Berlin Sans FB"/>
                <w:sz w:val="28"/>
                <w:szCs w:val="28"/>
              </w:rPr>
              <w:t>ANSWER</w:t>
            </w:r>
          </w:p>
        </w:tc>
        <w:tc>
          <w:tcPr>
            <w:tcW w:w="1064" w:type="dxa"/>
          </w:tcPr>
          <w:p w:rsidR="001262CE" w:rsidRPr="001262CE" w:rsidRDefault="001262CE" w:rsidP="001643B0">
            <w:pPr>
              <w:spacing w:line="480" w:lineRule="auto"/>
              <w:rPr>
                <w:rFonts w:ascii="Berlin Sans FB" w:hAnsi="Berlin Sans FB"/>
                <w:sz w:val="28"/>
                <w:szCs w:val="28"/>
              </w:rPr>
            </w:pPr>
            <w:r w:rsidRPr="001262CE">
              <w:rPr>
                <w:rFonts w:ascii="Berlin Sans FB" w:hAnsi="Berlin Sans FB"/>
                <w:sz w:val="28"/>
                <w:szCs w:val="28"/>
              </w:rPr>
              <w:t>Item #</w:t>
            </w:r>
          </w:p>
        </w:tc>
        <w:tc>
          <w:tcPr>
            <w:tcW w:w="1410" w:type="dxa"/>
          </w:tcPr>
          <w:p w:rsidR="001262CE" w:rsidRPr="001262CE" w:rsidRDefault="001262CE" w:rsidP="001643B0">
            <w:pPr>
              <w:spacing w:line="480" w:lineRule="auto"/>
              <w:rPr>
                <w:rFonts w:ascii="Berlin Sans FB" w:hAnsi="Berlin Sans FB"/>
                <w:sz w:val="28"/>
                <w:szCs w:val="28"/>
              </w:rPr>
            </w:pPr>
            <w:r>
              <w:rPr>
                <w:rFonts w:ascii="Berlin Sans FB" w:hAnsi="Berlin Sans FB"/>
                <w:sz w:val="28"/>
                <w:szCs w:val="28"/>
              </w:rPr>
              <w:t>ANSWER</w:t>
            </w:r>
          </w:p>
        </w:tc>
        <w:tc>
          <w:tcPr>
            <w:tcW w:w="854" w:type="dxa"/>
          </w:tcPr>
          <w:p w:rsidR="001262CE" w:rsidRDefault="001262CE" w:rsidP="001643B0">
            <w:pPr>
              <w:spacing w:line="480" w:lineRule="auto"/>
              <w:rPr>
                <w:rFonts w:ascii="Berlin Sans FB" w:hAnsi="Berlin Sans FB"/>
                <w:sz w:val="28"/>
                <w:szCs w:val="28"/>
              </w:rPr>
            </w:pPr>
            <w:r>
              <w:rPr>
                <w:rFonts w:ascii="Berlin Sans FB" w:hAnsi="Berlin Sans FB"/>
                <w:sz w:val="28"/>
                <w:szCs w:val="28"/>
              </w:rPr>
              <w:t>Item #</w:t>
            </w:r>
          </w:p>
        </w:tc>
        <w:tc>
          <w:tcPr>
            <w:tcW w:w="1300" w:type="dxa"/>
          </w:tcPr>
          <w:p w:rsidR="001262CE" w:rsidRDefault="001262CE" w:rsidP="001643B0">
            <w:pPr>
              <w:spacing w:line="480" w:lineRule="auto"/>
              <w:rPr>
                <w:rFonts w:ascii="Berlin Sans FB" w:hAnsi="Berlin Sans FB"/>
                <w:sz w:val="28"/>
                <w:szCs w:val="28"/>
              </w:rPr>
            </w:pPr>
            <w:r>
              <w:rPr>
                <w:rFonts w:ascii="Berlin Sans FB" w:hAnsi="Berlin Sans FB"/>
                <w:sz w:val="28"/>
                <w:szCs w:val="28"/>
              </w:rPr>
              <w:t>ANSWER</w:t>
            </w:r>
          </w:p>
        </w:tc>
      </w:tr>
      <w:tr w:rsidR="001262CE" w:rsidRPr="001262CE" w:rsidTr="001262CE">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w:t>
            </w:r>
          </w:p>
        </w:tc>
        <w:tc>
          <w:tcPr>
            <w:tcW w:w="1300" w:type="dxa"/>
          </w:tcPr>
          <w:p w:rsidR="001262CE" w:rsidRPr="001262CE" w:rsidRDefault="001262CE" w:rsidP="001262CE">
            <w:pPr>
              <w:spacing w:line="480" w:lineRule="auto"/>
              <w:jc w:val="center"/>
              <w:rPr>
                <w:rFonts w:ascii="Berlin Sans FB" w:hAnsi="Berlin Sans FB"/>
                <w:sz w:val="28"/>
                <w:szCs w:val="28"/>
              </w:rPr>
            </w:pPr>
          </w:p>
        </w:tc>
        <w:tc>
          <w:tcPr>
            <w:tcW w:w="98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6</w:t>
            </w:r>
          </w:p>
        </w:tc>
        <w:tc>
          <w:tcPr>
            <w:tcW w:w="1600" w:type="dxa"/>
          </w:tcPr>
          <w:p w:rsidR="001262CE" w:rsidRPr="001262CE" w:rsidRDefault="001262CE" w:rsidP="001262CE">
            <w:pPr>
              <w:spacing w:line="480" w:lineRule="auto"/>
              <w:jc w:val="center"/>
              <w:rPr>
                <w:rFonts w:ascii="Berlin Sans FB" w:hAnsi="Berlin Sans FB"/>
                <w:sz w:val="28"/>
                <w:szCs w:val="28"/>
              </w:rPr>
            </w:pPr>
          </w:p>
        </w:tc>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11</w:t>
            </w:r>
          </w:p>
        </w:tc>
        <w:tc>
          <w:tcPr>
            <w:tcW w:w="1410" w:type="dxa"/>
          </w:tcPr>
          <w:p w:rsidR="001262CE" w:rsidRPr="001262CE" w:rsidRDefault="001262CE" w:rsidP="001262CE">
            <w:pPr>
              <w:spacing w:line="480" w:lineRule="auto"/>
              <w:jc w:val="center"/>
              <w:rPr>
                <w:rFonts w:ascii="Berlin Sans FB" w:hAnsi="Berlin Sans FB"/>
                <w:sz w:val="28"/>
                <w:szCs w:val="28"/>
              </w:rPr>
            </w:pPr>
          </w:p>
        </w:tc>
        <w:tc>
          <w:tcPr>
            <w:tcW w:w="85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16</w:t>
            </w:r>
          </w:p>
        </w:tc>
        <w:tc>
          <w:tcPr>
            <w:tcW w:w="1300" w:type="dxa"/>
          </w:tcPr>
          <w:p w:rsidR="001262CE" w:rsidRPr="001262CE" w:rsidRDefault="001262CE" w:rsidP="001262CE">
            <w:pPr>
              <w:spacing w:line="480" w:lineRule="auto"/>
              <w:jc w:val="center"/>
              <w:rPr>
                <w:rFonts w:ascii="Berlin Sans FB" w:hAnsi="Berlin Sans FB"/>
                <w:sz w:val="28"/>
                <w:szCs w:val="28"/>
              </w:rPr>
            </w:pPr>
          </w:p>
        </w:tc>
      </w:tr>
      <w:tr w:rsidR="001262CE" w:rsidRPr="001262CE" w:rsidTr="001262CE">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2</w:t>
            </w:r>
          </w:p>
        </w:tc>
        <w:tc>
          <w:tcPr>
            <w:tcW w:w="1300" w:type="dxa"/>
          </w:tcPr>
          <w:p w:rsidR="001262CE" w:rsidRPr="001262CE" w:rsidRDefault="001262CE" w:rsidP="001262CE">
            <w:pPr>
              <w:spacing w:line="480" w:lineRule="auto"/>
              <w:jc w:val="center"/>
              <w:rPr>
                <w:rFonts w:ascii="Berlin Sans FB" w:hAnsi="Berlin Sans FB"/>
                <w:sz w:val="28"/>
                <w:szCs w:val="28"/>
              </w:rPr>
            </w:pPr>
          </w:p>
        </w:tc>
        <w:tc>
          <w:tcPr>
            <w:tcW w:w="98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7</w:t>
            </w:r>
          </w:p>
        </w:tc>
        <w:tc>
          <w:tcPr>
            <w:tcW w:w="1600" w:type="dxa"/>
          </w:tcPr>
          <w:p w:rsidR="001262CE" w:rsidRPr="001262CE" w:rsidRDefault="001262CE" w:rsidP="001262CE">
            <w:pPr>
              <w:spacing w:line="480" w:lineRule="auto"/>
              <w:jc w:val="center"/>
              <w:rPr>
                <w:rFonts w:ascii="Berlin Sans FB" w:hAnsi="Berlin Sans FB"/>
                <w:sz w:val="28"/>
                <w:szCs w:val="28"/>
              </w:rPr>
            </w:pPr>
          </w:p>
        </w:tc>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12</w:t>
            </w:r>
          </w:p>
        </w:tc>
        <w:tc>
          <w:tcPr>
            <w:tcW w:w="1410" w:type="dxa"/>
          </w:tcPr>
          <w:p w:rsidR="001262CE" w:rsidRPr="001262CE" w:rsidRDefault="001262CE" w:rsidP="001262CE">
            <w:pPr>
              <w:spacing w:line="480" w:lineRule="auto"/>
              <w:jc w:val="center"/>
              <w:rPr>
                <w:rFonts w:ascii="Berlin Sans FB" w:hAnsi="Berlin Sans FB"/>
                <w:sz w:val="28"/>
                <w:szCs w:val="28"/>
              </w:rPr>
            </w:pPr>
          </w:p>
        </w:tc>
        <w:tc>
          <w:tcPr>
            <w:tcW w:w="85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17</w:t>
            </w:r>
          </w:p>
        </w:tc>
        <w:tc>
          <w:tcPr>
            <w:tcW w:w="1300" w:type="dxa"/>
          </w:tcPr>
          <w:p w:rsidR="001262CE" w:rsidRPr="001262CE" w:rsidRDefault="001262CE" w:rsidP="001262CE">
            <w:pPr>
              <w:spacing w:line="480" w:lineRule="auto"/>
              <w:jc w:val="center"/>
              <w:rPr>
                <w:rFonts w:ascii="Berlin Sans FB" w:hAnsi="Berlin Sans FB"/>
                <w:sz w:val="28"/>
                <w:szCs w:val="28"/>
              </w:rPr>
            </w:pPr>
          </w:p>
        </w:tc>
      </w:tr>
      <w:tr w:rsidR="001262CE" w:rsidRPr="001262CE" w:rsidTr="001262CE">
        <w:trPr>
          <w:trHeight w:val="476"/>
        </w:trPr>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3</w:t>
            </w:r>
          </w:p>
        </w:tc>
        <w:tc>
          <w:tcPr>
            <w:tcW w:w="1300" w:type="dxa"/>
          </w:tcPr>
          <w:p w:rsidR="001262CE" w:rsidRPr="001262CE" w:rsidRDefault="001262CE" w:rsidP="001262CE">
            <w:pPr>
              <w:spacing w:line="480" w:lineRule="auto"/>
              <w:jc w:val="center"/>
              <w:rPr>
                <w:rFonts w:ascii="Berlin Sans FB" w:hAnsi="Berlin Sans FB"/>
                <w:sz w:val="28"/>
                <w:szCs w:val="28"/>
              </w:rPr>
            </w:pPr>
          </w:p>
        </w:tc>
        <w:tc>
          <w:tcPr>
            <w:tcW w:w="98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8</w:t>
            </w:r>
          </w:p>
        </w:tc>
        <w:tc>
          <w:tcPr>
            <w:tcW w:w="1600" w:type="dxa"/>
          </w:tcPr>
          <w:p w:rsidR="001262CE" w:rsidRPr="001262CE" w:rsidRDefault="001262CE" w:rsidP="001262CE">
            <w:pPr>
              <w:spacing w:line="480" w:lineRule="auto"/>
              <w:jc w:val="center"/>
              <w:rPr>
                <w:rFonts w:ascii="Berlin Sans FB" w:hAnsi="Berlin Sans FB"/>
                <w:sz w:val="28"/>
                <w:szCs w:val="28"/>
              </w:rPr>
            </w:pPr>
          </w:p>
        </w:tc>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13</w:t>
            </w:r>
          </w:p>
        </w:tc>
        <w:tc>
          <w:tcPr>
            <w:tcW w:w="1410" w:type="dxa"/>
          </w:tcPr>
          <w:p w:rsidR="001262CE" w:rsidRPr="001262CE" w:rsidRDefault="001262CE" w:rsidP="001262CE">
            <w:pPr>
              <w:spacing w:line="480" w:lineRule="auto"/>
              <w:jc w:val="center"/>
              <w:rPr>
                <w:rFonts w:ascii="Berlin Sans FB" w:hAnsi="Berlin Sans FB"/>
                <w:sz w:val="28"/>
                <w:szCs w:val="28"/>
              </w:rPr>
            </w:pPr>
          </w:p>
        </w:tc>
        <w:tc>
          <w:tcPr>
            <w:tcW w:w="854" w:type="dxa"/>
          </w:tcPr>
          <w:p w:rsidR="001262CE" w:rsidRPr="001262CE" w:rsidRDefault="001262CE" w:rsidP="001262CE">
            <w:pPr>
              <w:spacing w:line="480" w:lineRule="auto"/>
              <w:jc w:val="center"/>
              <w:rPr>
                <w:rFonts w:ascii="Berlin Sans FB" w:hAnsi="Berlin Sans FB"/>
                <w:sz w:val="28"/>
                <w:szCs w:val="28"/>
              </w:rPr>
            </w:pPr>
          </w:p>
        </w:tc>
        <w:tc>
          <w:tcPr>
            <w:tcW w:w="1300" w:type="dxa"/>
          </w:tcPr>
          <w:p w:rsidR="001262CE" w:rsidRPr="001262CE" w:rsidRDefault="001262CE" w:rsidP="001262CE">
            <w:pPr>
              <w:spacing w:line="480" w:lineRule="auto"/>
              <w:jc w:val="center"/>
              <w:rPr>
                <w:rFonts w:ascii="Berlin Sans FB" w:hAnsi="Berlin Sans FB"/>
                <w:sz w:val="28"/>
                <w:szCs w:val="28"/>
              </w:rPr>
            </w:pPr>
          </w:p>
        </w:tc>
      </w:tr>
      <w:tr w:rsidR="001262CE" w:rsidRPr="001262CE" w:rsidTr="001262CE">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4</w:t>
            </w:r>
          </w:p>
        </w:tc>
        <w:tc>
          <w:tcPr>
            <w:tcW w:w="1300" w:type="dxa"/>
          </w:tcPr>
          <w:p w:rsidR="001262CE" w:rsidRPr="001262CE" w:rsidRDefault="001262CE" w:rsidP="001262CE">
            <w:pPr>
              <w:spacing w:line="480" w:lineRule="auto"/>
              <w:jc w:val="center"/>
              <w:rPr>
                <w:rFonts w:ascii="Berlin Sans FB" w:hAnsi="Berlin Sans FB"/>
                <w:sz w:val="28"/>
                <w:szCs w:val="28"/>
              </w:rPr>
            </w:pPr>
          </w:p>
        </w:tc>
        <w:tc>
          <w:tcPr>
            <w:tcW w:w="98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9</w:t>
            </w:r>
          </w:p>
        </w:tc>
        <w:tc>
          <w:tcPr>
            <w:tcW w:w="1600" w:type="dxa"/>
          </w:tcPr>
          <w:p w:rsidR="001262CE" w:rsidRPr="001262CE" w:rsidRDefault="001262CE" w:rsidP="001262CE">
            <w:pPr>
              <w:spacing w:line="480" w:lineRule="auto"/>
              <w:jc w:val="center"/>
              <w:rPr>
                <w:rFonts w:ascii="Berlin Sans FB" w:hAnsi="Berlin Sans FB"/>
                <w:sz w:val="28"/>
                <w:szCs w:val="28"/>
              </w:rPr>
            </w:pPr>
          </w:p>
        </w:tc>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14</w:t>
            </w:r>
          </w:p>
        </w:tc>
        <w:tc>
          <w:tcPr>
            <w:tcW w:w="1410" w:type="dxa"/>
          </w:tcPr>
          <w:p w:rsidR="001262CE" w:rsidRPr="001262CE" w:rsidRDefault="001262CE" w:rsidP="001262CE">
            <w:pPr>
              <w:spacing w:line="480" w:lineRule="auto"/>
              <w:jc w:val="center"/>
              <w:rPr>
                <w:rFonts w:ascii="Berlin Sans FB" w:hAnsi="Berlin Sans FB"/>
                <w:sz w:val="28"/>
                <w:szCs w:val="28"/>
              </w:rPr>
            </w:pPr>
          </w:p>
        </w:tc>
        <w:tc>
          <w:tcPr>
            <w:tcW w:w="854" w:type="dxa"/>
          </w:tcPr>
          <w:p w:rsidR="001262CE" w:rsidRPr="001262CE" w:rsidRDefault="001262CE" w:rsidP="001262CE">
            <w:pPr>
              <w:spacing w:line="480" w:lineRule="auto"/>
              <w:jc w:val="center"/>
              <w:rPr>
                <w:rFonts w:ascii="Berlin Sans FB" w:hAnsi="Berlin Sans FB"/>
                <w:sz w:val="28"/>
                <w:szCs w:val="28"/>
              </w:rPr>
            </w:pPr>
          </w:p>
        </w:tc>
        <w:tc>
          <w:tcPr>
            <w:tcW w:w="1300" w:type="dxa"/>
          </w:tcPr>
          <w:p w:rsidR="001262CE" w:rsidRPr="001262CE" w:rsidRDefault="001262CE" w:rsidP="001262CE">
            <w:pPr>
              <w:spacing w:line="480" w:lineRule="auto"/>
              <w:jc w:val="center"/>
              <w:rPr>
                <w:rFonts w:ascii="Berlin Sans FB" w:hAnsi="Berlin Sans FB"/>
                <w:sz w:val="28"/>
                <w:szCs w:val="28"/>
              </w:rPr>
            </w:pPr>
          </w:p>
        </w:tc>
      </w:tr>
      <w:tr w:rsidR="001262CE" w:rsidRPr="001262CE" w:rsidTr="001262CE">
        <w:tc>
          <w:tcPr>
            <w:tcW w:w="1064" w:type="dxa"/>
          </w:tcPr>
          <w:p w:rsidR="001262CE" w:rsidRDefault="001262CE" w:rsidP="001262CE">
            <w:pPr>
              <w:spacing w:line="480" w:lineRule="auto"/>
              <w:jc w:val="center"/>
              <w:rPr>
                <w:rFonts w:ascii="Berlin Sans FB" w:hAnsi="Berlin Sans FB"/>
                <w:sz w:val="28"/>
                <w:szCs w:val="28"/>
              </w:rPr>
            </w:pPr>
            <w:r>
              <w:rPr>
                <w:rFonts w:ascii="Berlin Sans FB" w:hAnsi="Berlin Sans FB"/>
                <w:sz w:val="28"/>
                <w:szCs w:val="28"/>
              </w:rPr>
              <w:t>5</w:t>
            </w:r>
          </w:p>
        </w:tc>
        <w:tc>
          <w:tcPr>
            <w:tcW w:w="1300" w:type="dxa"/>
          </w:tcPr>
          <w:p w:rsidR="001262CE" w:rsidRPr="001262CE" w:rsidRDefault="001262CE" w:rsidP="001262CE">
            <w:pPr>
              <w:spacing w:line="480" w:lineRule="auto"/>
              <w:jc w:val="center"/>
              <w:rPr>
                <w:rFonts w:ascii="Berlin Sans FB" w:hAnsi="Berlin Sans FB"/>
                <w:sz w:val="28"/>
                <w:szCs w:val="28"/>
              </w:rPr>
            </w:pPr>
          </w:p>
        </w:tc>
        <w:tc>
          <w:tcPr>
            <w:tcW w:w="98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10</w:t>
            </w:r>
          </w:p>
        </w:tc>
        <w:tc>
          <w:tcPr>
            <w:tcW w:w="1600" w:type="dxa"/>
          </w:tcPr>
          <w:p w:rsidR="001262CE" w:rsidRPr="001262CE" w:rsidRDefault="001262CE" w:rsidP="001262CE">
            <w:pPr>
              <w:spacing w:line="480" w:lineRule="auto"/>
              <w:jc w:val="center"/>
              <w:rPr>
                <w:rFonts w:ascii="Berlin Sans FB" w:hAnsi="Berlin Sans FB"/>
                <w:sz w:val="28"/>
                <w:szCs w:val="28"/>
              </w:rPr>
            </w:pPr>
          </w:p>
        </w:tc>
        <w:tc>
          <w:tcPr>
            <w:tcW w:w="1064" w:type="dxa"/>
          </w:tcPr>
          <w:p w:rsidR="001262CE" w:rsidRPr="001262CE" w:rsidRDefault="001262CE" w:rsidP="001262CE">
            <w:pPr>
              <w:spacing w:line="480" w:lineRule="auto"/>
              <w:jc w:val="center"/>
              <w:rPr>
                <w:rFonts w:ascii="Berlin Sans FB" w:hAnsi="Berlin Sans FB"/>
                <w:sz w:val="28"/>
                <w:szCs w:val="28"/>
              </w:rPr>
            </w:pPr>
            <w:r>
              <w:rPr>
                <w:rFonts w:ascii="Berlin Sans FB" w:hAnsi="Berlin Sans FB"/>
                <w:sz w:val="28"/>
                <w:szCs w:val="28"/>
              </w:rPr>
              <w:t>15</w:t>
            </w:r>
          </w:p>
        </w:tc>
        <w:tc>
          <w:tcPr>
            <w:tcW w:w="1410" w:type="dxa"/>
          </w:tcPr>
          <w:p w:rsidR="001262CE" w:rsidRPr="001262CE" w:rsidRDefault="001262CE" w:rsidP="001262CE">
            <w:pPr>
              <w:spacing w:line="480" w:lineRule="auto"/>
              <w:jc w:val="center"/>
              <w:rPr>
                <w:rFonts w:ascii="Berlin Sans FB" w:hAnsi="Berlin Sans FB"/>
                <w:sz w:val="28"/>
                <w:szCs w:val="28"/>
              </w:rPr>
            </w:pPr>
          </w:p>
        </w:tc>
        <w:tc>
          <w:tcPr>
            <w:tcW w:w="854" w:type="dxa"/>
          </w:tcPr>
          <w:p w:rsidR="001262CE" w:rsidRPr="001262CE" w:rsidRDefault="001262CE" w:rsidP="001262CE">
            <w:pPr>
              <w:spacing w:line="480" w:lineRule="auto"/>
              <w:jc w:val="center"/>
              <w:rPr>
                <w:rFonts w:ascii="Berlin Sans FB" w:hAnsi="Berlin Sans FB"/>
                <w:sz w:val="28"/>
                <w:szCs w:val="28"/>
              </w:rPr>
            </w:pPr>
          </w:p>
        </w:tc>
        <w:tc>
          <w:tcPr>
            <w:tcW w:w="1300" w:type="dxa"/>
          </w:tcPr>
          <w:p w:rsidR="001262CE" w:rsidRPr="001262CE" w:rsidRDefault="001262CE" w:rsidP="001262CE">
            <w:pPr>
              <w:spacing w:line="480" w:lineRule="auto"/>
              <w:jc w:val="center"/>
              <w:rPr>
                <w:rFonts w:ascii="Berlin Sans FB" w:hAnsi="Berlin Sans FB"/>
                <w:sz w:val="28"/>
                <w:szCs w:val="28"/>
              </w:rPr>
            </w:pPr>
          </w:p>
        </w:tc>
      </w:tr>
    </w:tbl>
    <w:p w:rsidR="001262CE" w:rsidRDefault="001262CE" w:rsidP="001643B0">
      <w:pPr>
        <w:spacing w:line="480" w:lineRule="auto"/>
        <w:rPr>
          <w:rFonts w:ascii="Berlin Sans FB" w:hAnsi="Berlin Sans FB"/>
        </w:rPr>
      </w:pPr>
    </w:p>
    <w:p w:rsidR="001262CE" w:rsidRPr="001262CE" w:rsidRDefault="001262CE" w:rsidP="001262CE">
      <w:pPr>
        <w:spacing w:line="480" w:lineRule="auto"/>
        <w:rPr>
          <w:rFonts w:ascii="Berlin Sans FB" w:hAnsi="Berlin Sans FB"/>
          <w:sz w:val="28"/>
          <w:szCs w:val="28"/>
        </w:rPr>
      </w:pPr>
      <w:r w:rsidRPr="001262CE">
        <w:rPr>
          <w:rFonts w:ascii="Berlin Sans FB" w:hAnsi="Berlin Sans FB"/>
          <w:sz w:val="28"/>
          <w:szCs w:val="28"/>
        </w:rPr>
        <w:t xml:space="preserve">NAME: __________________________________________DATE: </w:t>
      </w:r>
      <w:r>
        <w:rPr>
          <w:rFonts w:ascii="Berlin Sans FB" w:hAnsi="Berlin Sans FB"/>
          <w:sz w:val="28"/>
          <w:szCs w:val="28"/>
        </w:rPr>
        <w:t xml:space="preserve"> September 26, 2013</w:t>
      </w:r>
    </w:p>
    <w:p w:rsidR="001262CE" w:rsidRPr="001262CE" w:rsidRDefault="001262CE" w:rsidP="001262CE">
      <w:pPr>
        <w:spacing w:line="480" w:lineRule="auto"/>
        <w:rPr>
          <w:rFonts w:ascii="Berlin Sans FB" w:hAnsi="Berlin Sans FB"/>
          <w:sz w:val="28"/>
          <w:szCs w:val="28"/>
        </w:rPr>
      </w:pPr>
      <w:r w:rsidRPr="001262CE">
        <w:rPr>
          <w:rFonts w:ascii="Berlin Sans FB" w:hAnsi="Berlin Sans FB"/>
          <w:sz w:val="28"/>
          <w:szCs w:val="28"/>
        </w:rPr>
        <w:t>PRE-ASSESSMENT:  CHEMISTRY OF LIFE</w:t>
      </w:r>
    </w:p>
    <w:tbl>
      <w:tblPr>
        <w:tblStyle w:val="TableGrid"/>
        <w:tblW w:w="0" w:type="auto"/>
        <w:tblLook w:val="04A0"/>
      </w:tblPr>
      <w:tblGrid>
        <w:gridCol w:w="1064"/>
        <w:gridCol w:w="1300"/>
        <w:gridCol w:w="984"/>
        <w:gridCol w:w="1600"/>
        <w:gridCol w:w="1064"/>
        <w:gridCol w:w="1410"/>
        <w:gridCol w:w="854"/>
        <w:gridCol w:w="1300"/>
      </w:tblGrid>
      <w:tr w:rsidR="001262CE" w:rsidRPr="001262CE" w:rsidTr="007C1F78">
        <w:tc>
          <w:tcPr>
            <w:tcW w:w="1064" w:type="dxa"/>
          </w:tcPr>
          <w:p w:rsidR="001262CE" w:rsidRPr="001262CE" w:rsidRDefault="001262CE" w:rsidP="007C1F78">
            <w:pPr>
              <w:spacing w:line="480" w:lineRule="auto"/>
              <w:rPr>
                <w:rFonts w:ascii="Berlin Sans FB" w:hAnsi="Berlin Sans FB"/>
                <w:sz w:val="28"/>
                <w:szCs w:val="28"/>
              </w:rPr>
            </w:pPr>
            <w:r w:rsidRPr="001262CE">
              <w:rPr>
                <w:rFonts w:ascii="Berlin Sans FB" w:hAnsi="Berlin Sans FB"/>
                <w:sz w:val="28"/>
                <w:szCs w:val="28"/>
              </w:rPr>
              <w:t>Item #</w:t>
            </w:r>
          </w:p>
        </w:tc>
        <w:tc>
          <w:tcPr>
            <w:tcW w:w="1300" w:type="dxa"/>
          </w:tcPr>
          <w:p w:rsidR="001262CE" w:rsidRPr="001262CE" w:rsidRDefault="001262CE" w:rsidP="007C1F78">
            <w:pPr>
              <w:spacing w:line="480" w:lineRule="auto"/>
              <w:rPr>
                <w:rFonts w:ascii="Berlin Sans FB" w:hAnsi="Berlin Sans FB"/>
                <w:sz w:val="28"/>
                <w:szCs w:val="28"/>
              </w:rPr>
            </w:pPr>
            <w:r>
              <w:rPr>
                <w:rFonts w:ascii="Berlin Sans FB" w:hAnsi="Berlin Sans FB"/>
                <w:sz w:val="28"/>
                <w:szCs w:val="28"/>
              </w:rPr>
              <w:t>ANSWER</w:t>
            </w:r>
          </w:p>
        </w:tc>
        <w:tc>
          <w:tcPr>
            <w:tcW w:w="984" w:type="dxa"/>
          </w:tcPr>
          <w:p w:rsidR="001262CE" w:rsidRPr="001262CE" w:rsidRDefault="001262CE" w:rsidP="007C1F78">
            <w:pPr>
              <w:spacing w:line="480" w:lineRule="auto"/>
              <w:rPr>
                <w:rFonts w:ascii="Berlin Sans FB" w:hAnsi="Berlin Sans FB"/>
                <w:sz w:val="28"/>
                <w:szCs w:val="28"/>
              </w:rPr>
            </w:pPr>
            <w:r w:rsidRPr="001262CE">
              <w:rPr>
                <w:rFonts w:ascii="Berlin Sans FB" w:hAnsi="Berlin Sans FB"/>
                <w:sz w:val="28"/>
                <w:szCs w:val="28"/>
              </w:rPr>
              <w:t>Item #</w:t>
            </w:r>
          </w:p>
        </w:tc>
        <w:tc>
          <w:tcPr>
            <w:tcW w:w="1600" w:type="dxa"/>
          </w:tcPr>
          <w:p w:rsidR="001262CE" w:rsidRPr="001262CE" w:rsidRDefault="001262CE" w:rsidP="007C1F78">
            <w:pPr>
              <w:spacing w:line="480" w:lineRule="auto"/>
              <w:rPr>
                <w:rFonts w:ascii="Berlin Sans FB" w:hAnsi="Berlin Sans FB"/>
                <w:sz w:val="28"/>
                <w:szCs w:val="28"/>
              </w:rPr>
            </w:pPr>
            <w:r>
              <w:rPr>
                <w:rFonts w:ascii="Berlin Sans FB" w:hAnsi="Berlin Sans FB"/>
                <w:sz w:val="28"/>
                <w:szCs w:val="28"/>
              </w:rPr>
              <w:t>ANSWER</w:t>
            </w:r>
          </w:p>
        </w:tc>
        <w:tc>
          <w:tcPr>
            <w:tcW w:w="1064" w:type="dxa"/>
          </w:tcPr>
          <w:p w:rsidR="001262CE" w:rsidRPr="001262CE" w:rsidRDefault="001262CE" w:rsidP="007C1F78">
            <w:pPr>
              <w:spacing w:line="480" w:lineRule="auto"/>
              <w:rPr>
                <w:rFonts w:ascii="Berlin Sans FB" w:hAnsi="Berlin Sans FB"/>
                <w:sz w:val="28"/>
                <w:szCs w:val="28"/>
              </w:rPr>
            </w:pPr>
            <w:r w:rsidRPr="001262CE">
              <w:rPr>
                <w:rFonts w:ascii="Berlin Sans FB" w:hAnsi="Berlin Sans FB"/>
                <w:sz w:val="28"/>
                <w:szCs w:val="28"/>
              </w:rPr>
              <w:t>Item #</w:t>
            </w:r>
          </w:p>
        </w:tc>
        <w:tc>
          <w:tcPr>
            <w:tcW w:w="1410" w:type="dxa"/>
          </w:tcPr>
          <w:p w:rsidR="001262CE" w:rsidRPr="001262CE" w:rsidRDefault="001262CE" w:rsidP="007C1F78">
            <w:pPr>
              <w:spacing w:line="480" w:lineRule="auto"/>
              <w:rPr>
                <w:rFonts w:ascii="Berlin Sans FB" w:hAnsi="Berlin Sans FB"/>
                <w:sz w:val="28"/>
                <w:szCs w:val="28"/>
              </w:rPr>
            </w:pPr>
            <w:r>
              <w:rPr>
                <w:rFonts w:ascii="Berlin Sans FB" w:hAnsi="Berlin Sans FB"/>
                <w:sz w:val="28"/>
                <w:szCs w:val="28"/>
              </w:rPr>
              <w:t>ANSWER</w:t>
            </w:r>
          </w:p>
        </w:tc>
        <w:tc>
          <w:tcPr>
            <w:tcW w:w="854" w:type="dxa"/>
          </w:tcPr>
          <w:p w:rsidR="001262CE" w:rsidRDefault="001262CE" w:rsidP="007C1F78">
            <w:pPr>
              <w:spacing w:line="480" w:lineRule="auto"/>
              <w:rPr>
                <w:rFonts w:ascii="Berlin Sans FB" w:hAnsi="Berlin Sans FB"/>
                <w:sz w:val="28"/>
                <w:szCs w:val="28"/>
              </w:rPr>
            </w:pPr>
            <w:r>
              <w:rPr>
                <w:rFonts w:ascii="Berlin Sans FB" w:hAnsi="Berlin Sans FB"/>
                <w:sz w:val="28"/>
                <w:szCs w:val="28"/>
              </w:rPr>
              <w:t>Item #</w:t>
            </w:r>
          </w:p>
        </w:tc>
        <w:tc>
          <w:tcPr>
            <w:tcW w:w="1300" w:type="dxa"/>
          </w:tcPr>
          <w:p w:rsidR="001262CE" w:rsidRDefault="001262CE" w:rsidP="007C1F78">
            <w:pPr>
              <w:spacing w:line="480" w:lineRule="auto"/>
              <w:rPr>
                <w:rFonts w:ascii="Berlin Sans FB" w:hAnsi="Berlin Sans FB"/>
                <w:sz w:val="28"/>
                <w:szCs w:val="28"/>
              </w:rPr>
            </w:pPr>
            <w:r>
              <w:rPr>
                <w:rFonts w:ascii="Berlin Sans FB" w:hAnsi="Berlin Sans FB"/>
                <w:sz w:val="28"/>
                <w:szCs w:val="28"/>
              </w:rPr>
              <w:t>ANSWER</w:t>
            </w:r>
          </w:p>
        </w:tc>
      </w:tr>
      <w:tr w:rsidR="001262CE" w:rsidRPr="001262CE" w:rsidTr="007C1F78">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w:t>
            </w:r>
          </w:p>
        </w:tc>
        <w:tc>
          <w:tcPr>
            <w:tcW w:w="1300" w:type="dxa"/>
          </w:tcPr>
          <w:p w:rsidR="001262CE" w:rsidRPr="001262CE" w:rsidRDefault="001262CE" w:rsidP="007C1F78">
            <w:pPr>
              <w:spacing w:line="480" w:lineRule="auto"/>
              <w:jc w:val="center"/>
              <w:rPr>
                <w:rFonts w:ascii="Berlin Sans FB" w:hAnsi="Berlin Sans FB"/>
                <w:sz w:val="28"/>
                <w:szCs w:val="28"/>
              </w:rPr>
            </w:pPr>
          </w:p>
        </w:tc>
        <w:tc>
          <w:tcPr>
            <w:tcW w:w="98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6</w:t>
            </w:r>
          </w:p>
        </w:tc>
        <w:tc>
          <w:tcPr>
            <w:tcW w:w="1600" w:type="dxa"/>
          </w:tcPr>
          <w:p w:rsidR="001262CE" w:rsidRPr="001262CE" w:rsidRDefault="001262CE" w:rsidP="007C1F78">
            <w:pPr>
              <w:spacing w:line="480" w:lineRule="auto"/>
              <w:jc w:val="center"/>
              <w:rPr>
                <w:rFonts w:ascii="Berlin Sans FB" w:hAnsi="Berlin Sans FB"/>
                <w:sz w:val="28"/>
                <w:szCs w:val="28"/>
              </w:rPr>
            </w:pPr>
          </w:p>
        </w:tc>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11</w:t>
            </w:r>
          </w:p>
        </w:tc>
        <w:tc>
          <w:tcPr>
            <w:tcW w:w="1410" w:type="dxa"/>
          </w:tcPr>
          <w:p w:rsidR="001262CE" w:rsidRPr="001262CE" w:rsidRDefault="001262CE" w:rsidP="007C1F78">
            <w:pPr>
              <w:spacing w:line="480" w:lineRule="auto"/>
              <w:jc w:val="center"/>
              <w:rPr>
                <w:rFonts w:ascii="Berlin Sans FB" w:hAnsi="Berlin Sans FB"/>
                <w:sz w:val="28"/>
                <w:szCs w:val="28"/>
              </w:rPr>
            </w:pPr>
          </w:p>
        </w:tc>
        <w:tc>
          <w:tcPr>
            <w:tcW w:w="85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16</w:t>
            </w:r>
          </w:p>
        </w:tc>
        <w:tc>
          <w:tcPr>
            <w:tcW w:w="1300" w:type="dxa"/>
          </w:tcPr>
          <w:p w:rsidR="001262CE" w:rsidRPr="001262CE" w:rsidRDefault="001262CE" w:rsidP="007C1F78">
            <w:pPr>
              <w:spacing w:line="480" w:lineRule="auto"/>
              <w:jc w:val="center"/>
              <w:rPr>
                <w:rFonts w:ascii="Berlin Sans FB" w:hAnsi="Berlin Sans FB"/>
                <w:sz w:val="28"/>
                <w:szCs w:val="28"/>
              </w:rPr>
            </w:pPr>
          </w:p>
        </w:tc>
      </w:tr>
      <w:tr w:rsidR="001262CE" w:rsidRPr="001262CE" w:rsidTr="007C1F78">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2</w:t>
            </w:r>
          </w:p>
        </w:tc>
        <w:tc>
          <w:tcPr>
            <w:tcW w:w="1300" w:type="dxa"/>
          </w:tcPr>
          <w:p w:rsidR="001262CE" w:rsidRPr="001262CE" w:rsidRDefault="001262CE" w:rsidP="007C1F78">
            <w:pPr>
              <w:spacing w:line="480" w:lineRule="auto"/>
              <w:jc w:val="center"/>
              <w:rPr>
                <w:rFonts w:ascii="Berlin Sans FB" w:hAnsi="Berlin Sans FB"/>
                <w:sz w:val="28"/>
                <w:szCs w:val="28"/>
              </w:rPr>
            </w:pPr>
          </w:p>
        </w:tc>
        <w:tc>
          <w:tcPr>
            <w:tcW w:w="98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7</w:t>
            </w:r>
          </w:p>
        </w:tc>
        <w:tc>
          <w:tcPr>
            <w:tcW w:w="1600" w:type="dxa"/>
          </w:tcPr>
          <w:p w:rsidR="001262CE" w:rsidRPr="001262CE" w:rsidRDefault="001262CE" w:rsidP="007C1F78">
            <w:pPr>
              <w:spacing w:line="480" w:lineRule="auto"/>
              <w:jc w:val="center"/>
              <w:rPr>
                <w:rFonts w:ascii="Berlin Sans FB" w:hAnsi="Berlin Sans FB"/>
                <w:sz w:val="28"/>
                <w:szCs w:val="28"/>
              </w:rPr>
            </w:pPr>
          </w:p>
        </w:tc>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12</w:t>
            </w:r>
          </w:p>
        </w:tc>
        <w:tc>
          <w:tcPr>
            <w:tcW w:w="1410" w:type="dxa"/>
          </w:tcPr>
          <w:p w:rsidR="001262CE" w:rsidRPr="001262CE" w:rsidRDefault="001262CE" w:rsidP="007C1F78">
            <w:pPr>
              <w:spacing w:line="480" w:lineRule="auto"/>
              <w:jc w:val="center"/>
              <w:rPr>
                <w:rFonts w:ascii="Berlin Sans FB" w:hAnsi="Berlin Sans FB"/>
                <w:sz w:val="28"/>
                <w:szCs w:val="28"/>
              </w:rPr>
            </w:pPr>
          </w:p>
        </w:tc>
        <w:tc>
          <w:tcPr>
            <w:tcW w:w="85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17</w:t>
            </w:r>
          </w:p>
        </w:tc>
        <w:tc>
          <w:tcPr>
            <w:tcW w:w="1300" w:type="dxa"/>
          </w:tcPr>
          <w:p w:rsidR="001262CE" w:rsidRPr="001262CE" w:rsidRDefault="001262CE" w:rsidP="007C1F78">
            <w:pPr>
              <w:spacing w:line="480" w:lineRule="auto"/>
              <w:jc w:val="center"/>
              <w:rPr>
                <w:rFonts w:ascii="Berlin Sans FB" w:hAnsi="Berlin Sans FB"/>
                <w:sz w:val="28"/>
                <w:szCs w:val="28"/>
              </w:rPr>
            </w:pPr>
          </w:p>
        </w:tc>
      </w:tr>
      <w:tr w:rsidR="001262CE" w:rsidRPr="001262CE" w:rsidTr="007C1F78">
        <w:trPr>
          <w:trHeight w:val="476"/>
        </w:trPr>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3</w:t>
            </w:r>
          </w:p>
        </w:tc>
        <w:tc>
          <w:tcPr>
            <w:tcW w:w="1300" w:type="dxa"/>
          </w:tcPr>
          <w:p w:rsidR="001262CE" w:rsidRPr="001262CE" w:rsidRDefault="001262CE" w:rsidP="007C1F78">
            <w:pPr>
              <w:spacing w:line="480" w:lineRule="auto"/>
              <w:jc w:val="center"/>
              <w:rPr>
                <w:rFonts w:ascii="Berlin Sans FB" w:hAnsi="Berlin Sans FB"/>
                <w:sz w:val="28"/>
                <w:szCs w:val="28"/>
              </w:rPr>
            </w:pPr>
          </w:p>
        </w:tc>
        <w:tc>
          <w:tcPr>
            <w:tcW w:w="98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8</w:t>
            </w:r>
          </w:p>
        </w:tc>
        <w:tc>
          <w:tcPr>
            <w:tcW w:w="1600" w:type="dxa"/>
          </w:tcPr>
          <w:p w:rsidR="001262CE" w:rsidRPr="001262CE" w:rsidRDefault="001262CE" w:rsidP="007C1F78">
            <w:pPr>
              <w:spacing w:line="480" w:lineRule="auto"/>
              <w:jc w:val="center"/>
              <w:rPr>
                <w:rFonts w:ascii="Berlin Sans FB" w:hAnsi="Berlin Sans FB"/>
                <w:sz w:val="28"/>
                <w:szCs w:val="28"/>
              </w:rPr>
            </w:pPr>
          </w:p>
        </w:tc>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13</w:t>
            </w:r>
          </w:p>
        </w:tc>
        <w:tc>
          <w:tcPr>
            <w:tcW w:w="1410" w:type="dxa"/>
          </w:tcPr>
          <w:p w:rsidR="001262CE" w:rsidRPr="001262CE" w:rsidRDefault="001262CE" w:rsidP="007C1F78">
            <w:pPr>
              <w:spacing w:line="480" w:lineRule="auto"/>
              <w:jc w:val="center"/>
              <w:rPr>
                <w:rFonts w:ascii="Berlin Sans FB" w:hAnsi="Berlin Sans FB"/>
                <w:sz w:val="28"/>
                <w:szCs w:val="28"/>
              </w:rPr>
            </w:pPr>
          </w:p>
        </w:tc>
        <w:tc>
          <w:tcPr>
            <w:tcW w:w="854" w:type="dxa"/>
          </w:tcPr>
          <w:p w:rsidR="001262CE" w:rsidRPr="001262CE" w:rsidRDefault="001262CE" w:rsidP="007C1F78">
            <w:pPr>
              <w:spacing w:line="480" w:lineRule="auto"/>
              <w:jc w:val="center"/>
              <w:rPr>
                <w:rFonts w:ascii="Berlin Sans FB" w:hAnsi="Berlin Sans FB"/>
                <w:sz w:val="28"/>
                <w:szCs w:val="28"/>
              </w:rPr>
            </w:pPr>
          </w:p>
        </w:tc>
        <w:tc>
          <w:tcPr>
            <w:tcW w:w="1300" w:type="dxa"/>
          </w:tcPr>
          <w:p w:rsidR="001262CE" w:rsidRPr="001262CE" w:rsidRDefault="001262CE" w:rsidP="007C1F78">
            <w:pPr>
              <w:spacing w:line="480" w:lineRule="auto"/>
              <w:jc w:val="center"/>
              <w:rPr>
                <w:rFonts w:ascii="Berlin Sans FB" w:hAnsi="Berlin Sans FB"/>
                <w:sz w:val="28"/>
                <w:szCs w:val="28"/>
              </w:rPr>
            </w:pPr>
          </w:p>
        </w:tc>
      </w:tr>
      <w:tr w:rsidR="001262CE" w:rsidRPr="001262CE" w:rsidTr="007C1F78">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4</w:t>
            </w:r>
          </w:p>
        </w:tc>
        <w:tc>
          <w:tcPr>
            <w:tcW w:w="1300" w:type="dxa"/>
          </w:tcPr>
          <w:p w:rsidR="001262CE" w:rsidRPr="001262CE" w:rsidRDefault="001262CE" w:rsidP="007C1F78">
            <w:pPr>
              <w:spacing w:line="480" w:lineRule="auto"/>
              <w:jc w:val="center"/>
              <w:rPr>
                <w:rFonts w:ascii="Berlin Sans FB" w:hAnsi="Berlin Sans FB"/>
                <w:sz w:val="28"/>
                <w:szCs w:val="28"/>
              </w:rPr>
            </w:pPr>
          </w:p>
        </w:tc>
        <w:tc>
          <w:tcPr>
            <w:tcW w:w="98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9</w:t>
            </w:r>
          </w:p>
        </w:tc>
        <w:tc>
          <w:tcPr>
            <w:tcW w:w="1600" w:type="dxa"/>
          </w:tcPr>
          <w:p w:rsidR="001262CE" w:rsidRPr="001262CE" w:rsidRDefault="001262CE" w:rsidP="007C1F78">
            <w:pPr>
              <w:spacing w:line="480" w:lineRule="auto"/>
              <w:jc w:val="center"/>
              <w:rPr>
                <w:rFonts w:ascii="Berlin Sans FB" w:hAnsi="Berlin Sans FB"/>
                <w:sz w:val="28"/>
                <w:szCs w:val="28"/>
              </w:rPr>
            </w:pPr>
          </w:p>
        </w:tc>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14</w:t>
            </w:r>
          </w:p>
        </w:tc>
        <w:tc>
          <w:tcPr>
            <w:tcW w:w="1410" w:type="dxa"/>
          </w:tcPr>
          <w:p w:rsidR="001262CE" w:rsidRPr="001262CE" w:rsidRDefault="001262CE" w:rsidP="007C1F78">
            <w:pPr>
              <w:spacing w:line="480" w:lineRule="auto"/>
              <w:jc w:val="center"/>
              <w:rPr>
                <w:rFonts w:ascii="Berlin Sans FB" w:hAnsi="Berlin Sans FB"/>
                <w:sz w:val="28"/>
                <w:szCs w:val="28"/>
              </w:rPr>
            </w:pPr>
          </w:p>
        </w:tc>
        <w:tc>
          <w:tcPr>
            <w:tcW w:w="854" w:type="dxa"/>
          </w:tcPr>
          <w:p w:rsidR="001262CE" w:rsidRPr="001262CE" w:rsidRDefault="001262CE" w:rsidP="007C1F78">
            <w:pPr>
              <w:spacing w:line="480" w:lineRule="auto"/>
              <w:jc w:val="center"/>
              <w:rPr>
                <w:rFonts w:ascii="Berlin Sans FB" w:hAnsi="Berlin Sans FB"/>
                <w:sz w:val="28"/>
                <w:szCs w:val="28"/>
              </w:rPr>
            </w:pPr>
          </w:p>
        </w:tc>
        <w:tc>
          <w:tcPr>
            <w:tcW w:w="1300" w:type="dxa"/>
          </w:tcPr>
          <w:p w:rsidR="001262CE" w:rsidRPr="001262CE" w:rsidRDefault="001262CE" w:rsidP="007C1F78">
            <w:pPr>
              <w:spacing w:line="480" w:lineRule="auto"/>
              <w:jc w:val="center"/>
              <w:rPr>
                <w:rFonts w:ascii="Berlin Sans FB" w:hAnsi="Berlin Sans FB"/>
                <w:sz w:val="28"/>
                <w:szCs w:val="28"/>
              </w:rPr>
            </w:pPr>
          </w:p>
        </w:tc>
      </w:tr>
      <w:tr w:rsidR="001262CE" w:rsidRPr="001262CE" w:rsidTr="007C1F78">
        <w:tc>
          <w:tcPr>
            <w:tcW w:w="1064" w:type="dxa"/>
          </w:tcPr>
          <w:p w:rsidR="001262CE" w:rsidRDefault="001262CE" w:rsidP="007C1F78">
            <w:pPr>
              <w:spacing w:line="480" w:lineRule="auto"/>
              <w:jc w:val="center"/>
              <w:rPr>
                <w:rFonts w:ascii="Berlin Sans FB" w:hAnsi="Berlin Sans FB"/>
                <w:sz w:val="28"/>
                <w:szCs w:val="28"/>
              </w:rPr>
            </w:pPr>
            <w:r>
              <w:rPr>
                <w:rFonts w:ascii="Berlin Sans FB" w:hAnsi="Berlin Sans FB"/>
                <w:sz w:val="28"/>
                <w:szCs w:val="28"/>
              </w:rPr>
              <w:t>5</w:t>
            </w:r>
          </w:p>
        </w:tc>
        <w:tc>
          <w:tcPr>
            <w:tcW w:w="1300" w:type="dxa"/>
          </w:tcPr>
          <w:p w:rsidR="001262CE" w:rsidRPr="001262CE" w:rsidRDefault="001262CE" w:rsidP="007C1F78">
            <w:pPr>
              <w:spacing w:line="480" w:lineRule="auto"/>
              <w:jc w:val="center"/>
              <w:rPr>
                <w:rFonts w:ascii="Berlin Sans FB" w:hAnsi="Berlin Sans FB"/>
                <w:sz w:val="28"/>
                <w:szCs w:val="28"/>
              </w:rPr>
            </w:pPr>
          </w:p>
        </w:tc>
        <w:tc>
          <w:tcPr>
            <w:tcW w:w="98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10</w:t>
            </w:r>
          </w:p>
        </w:tc>
        <w:tc>
          <w:tcPr>
            <w:tcW w:w="1600" w:type="dxa"/>
          </w:tcPr>
          <w:p w:rsidR="001262CE" w:rsidRPr="001262CE" w:rsidRDefault="001262CE" w:rsidP="007C1F78">
            <w:pPr>
              <w:spacing w:line="480" w:lineRule="auto"/>
              <w:jc w:val="center"/>
              <w:rPr>
                <w:rFonts w:ascii="Berlin Sans FB" w:hAnsi="Berlin Sans FB"/>
                <w:sz w:val="28"/>
                <w:szCs w:val="28"/>
              </w:rPr>
            </w:pPr>
          </w:p>
        </w:tc>
        <w:tc>
          <w:tcPr>
            <w:tcW w:w="1064" w:type="dxa"/>
          </w:tcPr>
          <w:p w:rsidR="001262CE" w:rsidRPr="001262CE" w:rsidRDefault="001262CE" w:rsidP="007C1F78">
            <w:pPr>
              <w:spacing w:line="480" w:lineRule="auto"/>
              <w:jc w:val="center"/>
              <w:rPr>
                <w:rFonts w:ascii="Berlin Sans FB" w:hAnsi="Berlin Sans FB"/>
                <w:sz w:val="28"/>
                <w:szCs w:val="28"/>
              </w:rPr>
            </w:pPr>
            <w:r>
              <w:rPr>
                <w:rFonts w:ascii="Berlin Sans FB" w:hAnsi="Berlin Sans FB"/>
                <w:sz w:val="28"/>
                <w:szCs w:val="28"/>
              </w:rPr>
              <w:t>15</w:t>
            </w:r>
          </w:p>
        </w:tc>
        <w:tc>
          <w:tcPr>
            <w:tcW w:w="1410" w:type="dxa"/>
          </w:tcPr>
          <w:p w:rsidR="001262CE" w:rsidRPr="001262CE" w:rsidRDefault="001262CE" w:rsidP="007C1F78">
            <w:pPr>
              <w:spacing w:line="480" w:lineRule="auto"/>
              <w:jc w:val="center"/>
              <w:rPr>
                <w:rFonts w:ascii="Berlin Sans FB" w:hAnsi="Berlin Sans FB"/>
                <w:sz w:val="28"/>
                <w:szCs w:val="28"/>
              </w:rPr>
            </w:pPr>
          </w:p>
        </w:tc>
        <w:tc>
          <w:tcPr>
            <w:tcW w:w="854" w:type="dxa"/>
          </w:tcPr>
          <w:p w:rsidR="001262CE" w:rsidRPr="001262CE" w:rsidRDefault="001262CE" w:rsidP="007C1F78">
            <w:pPr>
              <w:spacing w:line="480" w:lineRule="auto"/>
              <w:jc w:val="center"/>
              <w:rPr>
                <w:rFonts w:ascii="Berlin Sans FB" w:hAnsi="Berlin Sans FB"/>
                <w:sz w:val="28"/>
                <w:szCs w:val="28"/>
              </w:rPr>
            </w:pPr>
          </w:p>
        </w:tc>
        <w:tc>
          <w:tcPr>
            <w:tcW w:w="1300" w:type="dxa"/>
          </w:tcPr>
          <w:p w:rsidR="001262CE" w:rsidRPr="001262CE" w:rsidRDefault="001262CE" w:rsidP="007C1F78">
            <w:pPr>
              <w:spacing w:line="480" w:lineRule="auto"/>
              <w:jc w:val="center"/>
              <w:rPr>
                <w:rFonts w:ascii="Berlin Sans FB" w:hAnsi="Berlin Sans FB"/>
                <w:sz w:val="28"/>
                <w:szCs w:val="28"/>
              </w:rPr>
            </w:pPr>
          </w:p>
        </w:tc>
      </w:tr>
    </w:tbl>
    <w:p w:rsidR="001262CE" w:rsidRPr="001643B0" w:rsidRDefault="001262CE" w:rsidP="001643B0">
      <w:pPr>
        <w:spacing w:line="480" w:lineRule="auto"/>
        <w:rPr>
          <w:rFonts w:ascii="Berlin Sans FB" w:hAnsi="Berlin Sans FB"/>
        </w:rPr>
      </w:pPr>
    </w:p>
    <w:sectPr w:rsidR="001262CE" w:rsidRPr="001643B0" w:rsidSect="001E01A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E3" w:rsidRDefault="00DC12E3" w:rsidP="001643B0">
      <w:pPr>
        <w:spacing w:after="0" w:line="240" w:lineRule="auto"/>
      </w:pPr>
      <w:r>
        <w:separator/>
      </w:r>
    </w:p>
  </w:endnote>
  <w:endnote w:type="continuationSeparator" w:id="0">
    <w:p w:rsidR="00DC12E3" w:rsidRDefault="00DC12E3" w:rsidP="0016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36686"/>
      <w:docPartObj>
        <w:docPartGallery w:val="Page Numbers (Bottom of Page)"/>
        <w:docPartUnique/>
      </w:docPartObj>
    </w:sdtPr>
    <w:sdtContent>
      <w:p w:rsidR="00DC12E3" w:rsidRDefault="003D7D72">
        <w:pPr>
          <w:pStyle w:val="Footer"/>
          <w:jc w:val="right"/>
        </w:pPr>
        <w:r>
          <w:fldChar w:fldCharType="begin"/>
        </w:r>
        <w:r w:rsidR="00DC12E3">
          <w:instrText xml:space="preserve"> PAGE   \* MERGEFORMAT </w:instrText>
        </w:r>
        <w:r>
          <w:fldChar w:fldCharType="separate"/>
        </w:r>
        <w:r w:rsidR="001262CE">
          <w:rPr>
            <w:noProof/>
          </w:rPr>
          <w:t>6</w:t>
        </w:r>
        <w:r>
          <w:rPr>
            <w:noProof/>
          </w:rPr>
          <w:fldChar w:fldCharType="end"/>
        </w:r>
      </w:p>
    </w:sdtContent>
  </w:sdt>
  <w:p w:rsidR="00DC12E3" w:rsidRDefault="00DC1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E3" w:rsidRDefault="00DC12E3" w:rsidP="001643B0">
      <w:pPr>
        <w:spacing w:after="0" w:line="240" w:lineRule="auto"/>
      </w:pPr>
      <w:r>
        <w:separator/>
      </w:r>
    </w:p>
  </w:footnote>
  <w:footnote w:type="continuationSeparator" w:id="0">
    <w:p w:rsidR="00DC12E3" w:rsidRDefault="00DC12E3" w:rsidP="00164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EEA"/>
    <w:multiLevelType w:val="hybridMultilevel"/>
    <w:tmpl w:val="6F6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E9F"/>
    <w:multiLevelType w:val="hybridMultilevel"/>
    <w:tmpl w:val="9B7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6219"/>
    <w:multiLevelType w:val="hybridMultilevel"/>
    <w:tmpl w:val="5630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9AC"/>
    <w:multiLevelType w:val="hybridMultilevel"/>
    <w:tmpl w:val="BDD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30A1E"/>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80D77"/>
    <w:multiLevelType w:val="hybridMultilevel"/>
    <w:tmpl w:val="900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C1ABB"/>
    <w:multiLevelType w:val="hybridMultilevel"/>
    <w:tmpl w:val="6F3CECE0"/>
    <w:lvl w:ilvl="0" w:tplc="D55A7B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63D6"/>
    <w:multiLevelType w:val="hybridMultilevel"/>
    <w:tmpl w:val="C47A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B0C71"/>
    <w:multiLevelType w:val="hybridMultilevel"/>
    <w:tmpl w:val="643CB6D8"/>
    <w:lvl w:ilvl="0" w:tplc="1FEAC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F19A1"/>
    <w:multiLevelType w:val="hybridMultilevel"/>
    <w:tmpl w:val="BC8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1306"/>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F7145"/>
    <w:multiLevelType w:val="hybridMultilevel"/>
    <w:tmpl w:val="3064EC8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2">
    <w:nsid w:val="299D39C1"/>
    <w:multiLevelType w:val="multilevel"/>
    <w:tmpl w:val="EC24C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21139"/>
    <w:multiLevelType w:val="hybridMultilevel"/>
    <w:tmpl w:val="D3C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359DA"/>
    <w:multiLevelType w:val="hybridMultilevel"/>
    <w:tmpl w:val="E54646DA"/>
    <w:lvl w:ilvl="0" w:tplc="41C0C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2A50FD"/>
    <w:multiLevelType w:val="hybridMultilevel"/>
    <w:tmpl w:val="2CD2BD2C"/>
    <w:lvl w:ilvl="0" w:tplc="B42E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61653A"/>
    <w:multiLevelType w:val="hybridMultilevel"/>
    <w:tmpl w:val="CB4C9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4619E"/>
    <w:multiLevelType w:val="hybridMultilevel"/>
    <w:tmpl w:val="AA96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52EFF"/>
    <w:multiLevelType w:val="hybridMultilevel"/>
    <w:tmpl w:val="447EE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B042175"/>
    <w:multiLevelType w:val="multilevel"/>
    <w:tmpl w:val="21CC1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F76A37"/>
    <w:multiLevelType w:val="hybridMultilevel"/>
    <w:tmpl w:val="460C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B6401"/>
    <w:multiLevelType w:val="hybridMultilevel"/>
    <w:tmpl w:val="A1BC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24B2E"/>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80FEF"/>
    <w:multiLevelType w:val="hybridMultilevel"/>
    <w:tmpl w:val="195AE412"/>
    <w:lvl w:ilvl="0" w:tplc="6A829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6C6C76"/>
    <w:multiLevelType w:val="hybridMultilevel"/>
    <w:tmpl w:val="06A8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92ECE"/>
    <w:multiLevelType w:val="hybridMultilevel"/>
    <w:tmpl w:val="8124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656FC"/>
    <w:multiLevelType w:val="hybridMultilevel"/>
    <w:tmpl w:val="9598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470DE"/>
    <w:multiLevelType w:val="hybridMultilevel"/>
    <w:tmpl w:val="707CE440"/>
    <w:lvl w:ilvl="0" w:tplc="AD2AACEC">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5"/>
  </w:num>
  <w:num w:numId="4">
    <w:abstractNumId w:val="8"/>
  </w:num>
  <w:num w:numId="5">
    <w:abstractNumId w:val="18"/>
  </w:num>
  <w:num w:numId="6">
    <w:abstractNumId w:val="0"/>
  </w:num>
  <w:num w:numId="7">
    <w:abstractNumId w:val="11"/>
  </w:num>
  <w:num w:numId="8">
    <w:abstractNumId w:val="3"/>
  </w:num>
  <w:num w:numId="9">
    <w:abstractNumId w:val="4"/>
  </w:num>
  <w:num w:numId="10">
    <w:abstractNumId w:val="22"/>
  </w:num>
  <w:num w:numId="11">
    <w:abstractNumId w:val="27"/>
  </w:num>
  <w:num w:numId="12">
    <w:abstractNumId w:val="19"/>
  </w:num>
  <w:num w:numId="13">
    <w:abstractNumId w:val="12"/>
  </w:num>
  <w:num w:numId="14">
    <w:abstractNumId w:val="23"/>
  </w:num>
  <w:num w:numId="15">
    <w:abstractNumId w:val="2"/>
  </w:num>
  <w:num w:numId="16">
    <w:abstractNumId w:val="13"/>
  </w:num>
  <w:num w:numId="17">
    <w:abstractNumId w:val="26"/>
  </w:num>
  <w:num w:numId="18">
    <w:abstractNumId w:val="6"/>
  </w:num>
  <w:num w:numId="19">
    <w:abstractNumId w:val="5"/>
  </w:num>
  <w:num w:numId="20">
    <w:abstractNumId w:val="14"/>
  </w:num>
  <w:num w:numId="21">
    <w:abstractNumId w:val="15"/>
  </w:num>
  <w:num w:numId="22">
    <w:abstractNumId w:val="24"/>
  </w:num>
  <w:num w:numId="23">
    <w:abstractNumId w:val="17"/>
  </w:num>
  <w:num w:numId="24">
    <w:abstractNumId w:val="20"/>
  </w:num>
  <w:num w:numId="25">
    <w:abstractNumId w:val="21"/>
  </w:num>
  <w:num w:numId="26">
    <w:abstractNumId w:val="9"/>
  </w:num>
  <w:num w:numId="27">
    <w:abstractNumId w:val="1"/>
  </w:num>
  <w:num w:numId="28">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8B0AE9"/>
    <w:rsid w:val="00012D49"/>
    <w:rsid w:val="00015FF0"/>
    <w:rsid w:val="00047B18"/>
    <w:rsid w:val="00061DC0"/>
    <w:rsid w:val="000E4D13"/>
    <w:rsid w:val="00124FFF"/>
    <w:rsid w:val="001262CE"/>
    <w:rsid w:val="001643B0"/>
    <w:rsid w:val="001C5581"/>
    <w:rsid w:val="001E01AD"/>
    <w:rsid w:val="00201D25"/>
    <w:rsid w:val="0024037D"/>
    <w:rsid w:val="0026148A"/>
    <w:rsid w:val="002C206F"/>
    <w:rsid w:val="0030245F"/>
    <w:rsid w:val="003D7D72"/>
    <w:rsid w:val="004126DA"/>
    <w:rsid w:val="00494B44"/>
    <w:rsid w:val="004A1458"/>
    <w:rsid w:val="005232EA"/>
    <w:rsid w:val="00524C97"/>
    <w:rsid w:val="00612F53"/>
    <w:rsid w:val="00621B21"/>
    <w:rsid w:val="00637CD2"/>
    <w:rsid w:val="00664F78"/>
    <w:rsid w:val="006673C5"/>
    <w:rsid w:val="00741DD2"/>
    <w:rsid w:val="0078595B"/>
    <w:rsid w:val="008B0AE9"/>
    <w:rsid w:val="008C4B47"/>
    <w:rsid w:val="00A33DD8"/>
    <w:rsid w:val="00A41777"/>
    <w:rsid w:val="00A57B15"/>
    <w:rsid w:val="00B41B1D"/>
    <w:rsid w:val="00B85542"/>
    <w:rsid w:val="00BB2FD4"/>
    <w:rsid w:val="00D67F59"/>
    <w:rsid w:val="00D756AA"/>
    <w:rsid w:val="00DC12E3"/>
    <w:rsid w:val="00DE42C0"/>
    <w:rsid w:val="00E03CF5"/>
    <w:rsid w:val="00E50C53"/>
    <w:rsid w:val="00E744D5"/>
    <w:rsid w:val="00E84A58"/>
    <w:rsid w:val="00E85CE0"/>
    <w:rsid w:val="00EC6021"/>
    <w:rsid w:val="00EE1DF3"/>
    <w:rsid w:val="00F448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D5"/>
  </w:style>
  <w:style w:type="paragraph" w:styleId="Heading1">
    <w:name w:val="heading 1"/>
    <w:basedOn w:val="Normal"/>
    <w:link w:val="Heading1Char"/>
    <w:uiPriority w:val="9"/>
    <w:qFormat/>
    <w:rsid w:val="00E50C53"/>
    <w:pPr>
      <w:spacing w:before="100" w:beforeAutospacing="1" w:after="100" w:afterAutospacing="1" w:line="240" w:lineRule="auto"/>
      <w:outlineLvl w:val="0"/>
    </w:pPr>
    <w:rPr>
      <w:rFonts w:ascii="Times New Roman" w:eastAsia="Times New Roman" w:hAnsi="Times New Roman" w:cs="Times New Roman"/>
      <w:b/>
      <w:bCs/>
      <w:kern w:val="36"/>
      <w:sz w:val="37"/>
      <w:szCs w:val="37"/>
    </w:rPr>
  </w:style>
  <w:style w:type="paragraph" w:styleId="Heading2">
    <w:name w:val="heading 2"/>
    <w:basedOn w:val="Normal"/>
    <w:link w:val="Heading2Char"/>
    <w:uiPriority w:val="9"/>
    <w:qFormat/>
    <w:rsid w:val="00E50C53"/>
    <w:pPr>
      <w:spacing w:before="100" w:beforeAutospacing="1" w:after="100" w:afterAutospacing="1" w:line="240" w:lineRule="auto"/>
      <w:outlineLvl w:val="1"/>
    </w:pPr>
    <w:rPr>
      <w:rFonts w:ascii="Times New Roman" w:eastAsia="Times New Roman" w:hAnsi="Times New Roman" w:cs="Times New Roman"/>
      <w:b/>
      <w:bCs/>
      <w:sz w:val="30"/>
      <w:szCs w:val="30"/>
    </w:rPr>
  </w:style>
  <w:style w:type="paragraph" w:styleId="Heading3">
    <w:name w:val="heading 3"/>
    <w:basedOn w:val="Normal"/>
    <w:next w:val="Normal"/>
    <w:link w:val="Heading3Char"/>
    <w:uiPriority w:val="9"/>
    <w:semiHidden/>
    <w:unhideWhenUsed/>
    <w:qFormat/>
    <w:rsid w:val="00EC6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E9"/>
    <w:pPr>
      <w:ind w:left="720"/>
      <w:contextualSpacing/>
    </w:pPr>
  </w:style>
  <w:style w:type="table" w:styleId="TableGrid">
    <w:name w:val="Table Grid"/>
    <w:basedOn w:val="TableNormal"/>
    <w:uiPriority w:val="59"/>
    <w:rsid w:val="008B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6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B0"/>
  </w:style>
  <w:style w:type="paragraph" w:styleId="Footer">
    <w:name w:val="footer"/>
    <w:basedOn w:val="Normal"/>
    <w:link w:val="FooterChar"/>
    <w:uiPriority w:val="99"/>
    <w:unhideWhenUsed/>
    <w:rsid w:val="0016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B0"/>
  </w:style>
  <w:style w:type="character" w:customStyle="1" w:styleId="Heading1Char">
    <w:name w:val="Heading 1 Char"/>
    <w:basedOn w:val="DefaultParagraphFont"/>
    <w:link w:val="Heading1"/>
    <w:uiPriority w:val="9"/>
    <w:rsid w:val="00E50C53"/>
    <w:rPr>
      <w:rFonts w:ascii="Times New Roman" w:eastAsia="Times New Roman" w:hAnsi="Times New Roman" w:cs="Times New Roman"/>
      <w:b/>
      <w:bCs/>
      <w:kern w:val="36"/>
      <w:sz w:val="37"/>
      <w:szCs w:val="37"/>
    </w:rPr>
  </w:style>
  <w:style w:type="character" w:customStyle="1" w:styleId="Heading2Char">
    <w:name w:val="Heading 2 Char"/>
    <w:basedOn w:val="DefaultParagraphFont"/>
    <w:link w:val="Heading2"/>
    <w:uiPriority w:val="9"/>
    <w:rsid w:val="00E50C53"/>
    <w:rPr>
      <w:rFonts w:ascii="Times New Roman" w:eastAsia="Times New Roman" w:hAnsi="Times New Roman" w:cs="Times New Roman"/>
      <w:b/>
      <w:bCs/>
      <w:sz w:val="30"/>
      <w:szCs w:val="30"/>
    </w:rPr>
  </w:style>
  <w:style w:type="paragraph" w:styleId="NormalWeb">
    <w:name w:val="Normal (Web)"/>
    <w:basedOn w:val="Normal"/>
    <w:uiPriority w:val="99"/>
    <w:unhideWhenUsed/>
    <w:rsid w:val="00E50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57B15"/>
    <w:rPr>
      <w:color w:val="0000FF"/>
      <w:u w:val="single"/>
    </w:rPr>
  </w:style>
  <w:style w:type="character" w:customStyle="1" w:styleId="boldgreen">
    <w:name w:val="boldgreen"/>
    <w:basedOn w:val="DefaultParagraphFont"/>
    <w:rsid w:val="00A57B15"/>
  </w:style>
  <w:style w:type="character" w:customStyle="1" w:styleId="text11n1">
    <w:name w:val="text11n1"/>
    <w:basedOn w:val="DefaultParagraphFont"/>
    <w:rsid w:val="00A57B15"/>
    <w:rPr>
      <w:rFonts w:ascii="Verdana" w:hAnsi="Verdana" w:hint="default"/>
      <w:i w:val="0"/>
      <w:iCs w:val="0"/>
      <w:color w:val="000000"/>
      <w:sz w:val="17"/>
      <w:szCs w:val="17"/>
    </w:rPr>
  </w:style>
  <w:style w:type="paragraph" w:styleId="BalloonText">
    <w:name w:val="Balloon Text"/>
    <w:basedOn w:val="Normal"/>
    <w:link w:val="BalloonTextChar"/>
    <w:uiPriority w:val="99"/>
    <w:semiHidden/>
    <w:unhideWhenUsed/>
    <w:rsid w:val="00A5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15"/>
    <w:rPr>
      <w:rFonts w:ascii="Tahoma" w:hAnsi="Tahoma" w:cs="Tahoma"/>
      <w:sz w:val="16"/>
      <w:szCs w:val="16"/>
    </w:rPr>
  </w:style>
  <w:style w:type="character" w:styleId="Strong">
    <w:name w:val="Strong"/>
    <w:basedOn w:val="DefaultParagraphFont"/>
    <w:uiPriority w:val="22"/>
    <w:qFormat/>
    <w:rsid w:val="00A57B15"/>
    <w:rPr>
      <w:b/>
      <w:bCs/>
      <w:i w:val="0"/>
      <w:iCs w:val="0"/>
    </w:rPr>
  </w:style>
  <w:style w:type="paragraph" w:customStyle="1" w:styleId="Default">
    <w:name w:val="Default"/>
    <w:rsid w:val="00A57B1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customStyle="1" w:styleId="byline2">
    <w:name w:val="byline2"/>
    <w:basedOn w:val="DefaultParagraphFont"/>
    <w:rsid w:val="0024037D"/>
    <w:rPr>
      <w:vanish w:val="0"/>
      <w:webHidden w:val="0"/>
      <w:color w:val="A9A9A9"/>
      <w:specVanish w:val="0"/>
    </w:rPr>
  </w:style>
  <w:style w:type="character" w:customStyle="1" w:styleId="about2">
    <w:name w:val="about2"/>
    <w:basedOn w:val="DefaultParagraphFont"/>
    <w:rsid w:val="0024037D"/>
  </w:style>
  <w:style w:type="paragraph" w:customStyle="1" w:styleId="intro">
    <w:name w:val="intro"/>
    <w:basedOn w:val="Normal"/>
    <w:rsid w:val="0024037D"/>
    <w:pPr>
      <w:spacing w:before="339" w:after="0" w:line="240" w:lineRule="auto"/>
      <w:jc w:val="both"/>
    </w:pPr>
    <w:rPr>
      <w:rFonts w:ascii="Georgia" w:eastAsia="Times New Roman" w:hAnsi="Georgia" w:cs="Times New Roman"/>
      <w:i/>
      <w:iCs/>
      <w:color w:val="666666"/>
      <w:sz w:val="25"/>
      <w:szCs w:val="25"/>
    </w:rPr>
  </w:style>
  <w:style w:type="character" w:customStyle="1" w:styleId="itxtrst">
    <w:name w:val="itxtrst"/>
    <w:basedOn w:val="DefaultParagraphFont"/>
    <w:rsid w:val="0024037D"/>
  </w:style>
  <w:style w:type="character" w:customStyle="1" w:styleId="Heading3Char">
    <w:name w:val="Heading 3 Char"/>
    <w:basedOn w:val="DefaultParagraphFont"/>
    <w:link w:val="Heading3"/>
    <w:uiPriority w:val="9"/>
    <w:semiHidden/>
    <w:rsid w:val="00EC602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C53"/>
    <w:pPr>
      <w:spacing w:before="100" w:beforeAutospacing="1" w:after="100" w:afterAutospacing="1" w:line="240" w:lineRule="auto"/>
      <w:outlineLvl w:val="0"/>
    </w:pPr>
    <w:rPr>
      <w:rFonts w:ascii="Times New Roman" w:eastAsia="Times New Roman" w:hAnsi="Times New Roman" w:cs="Times New Roman"/>
      <w:b/>
      <w:bCs/>
      <w:kern w:val="36"/>
      <w:sz w:val="37"/>
      <w:szCs w:val="37"/>
    </w:rPr>
  </w:style>
  <w:style w:type="paragraph" w:styleId="Heading2">
    <w:name w:val="heading 2"/>
    <w:basedOn w:val="Normal"/>
    <w:link w:val="Heading2Char"/>
    <w:uiPriority w:val="9"/>
    <w:qFormat/>
    <w:rsid w:val="00E50C53"/>
    <w:pPr>
      <w:spacing w:before="100" w:beforeAutospacing="1" w:after="100" w:afterAutospacing="1" w:line="240" w:lineRule="auto"/>
      <w:outlineLvl w:val="1"/>
    </w:pPr>
    <w:rPr>
      <w:rFonts w:ascii="Times New Roman" w:eastAsia="Times New Roman" w:hAnsi="Times New Roman" w:cs="Times New Roman"/>
      <w:b/>
      <w:bCs/>
      <w:sz w:val="30"/>
      <w:szCs w:val="30"/>
    </w:rPr>
  </w:style>
  <w:style w:type="paragraph" w:styleId="Heading3">
    <w:name w:val="heading 3"/>
    <w:basedOn w:val="Normal"/>
    <w:next w:val="Normal"/>
    <w:link w:val="Heading3Char"/>
    <w:uiPriority w:val="9"/>
    <w:semiHidden/>
    <w:unhideWhenUsed/>
    <w:qFormat/>
    <w:rsid w:val="00EC6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E9"/>
    <w:pPr>
      <w:ind w:left="720"/>
      <w:contextualSpacing/>
    </w:pPr>
  </w:style>
  <w:style w:type="table" w:styleId="TableGrid">
    <w:name w:val="Table Grid"/>
    <w:basedOn w:val="TableNormal"/>
    <w:uiPriority w:val="59"/>
    <w:rsid w:val="008B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6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B0"/>
  </w:style>
  <w:style w:type="paragraph" w:styleId="Footer">
    <w:name w:val="footer"/>
    <w:basedOn w:val="Normal"/>
    <w:link w:val="FooterChar"/>
    <w:uiPriority w:val="99"/>
    <w:unhideWhenUsed/>
    <w:rsid w:val="0016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B0"/>
  </w:style>
  <w:style w:type="character" w:customStyle="1" w:styleId="Heading1Char">
    <w:name w:val="Heading 1 Char"/>
    <w:basedOn w:val="DefaultParagraphFont"/>
    <w:link w:val="Heading1"/>
    <w:uiPriority w:val="9"/>
    <w:rsid w:val="00E50C53"/>
    <w:rPr>
      <w:rFonts w:ascii="Times New Roman" w:eastAsia="Times New Roman" w:hAnsi="Times New Roman" w:cs="Times New Roman"/>
      <w:b/>
      <w:bCs/>
      <w:kern w:val="36"/>
      <w:sz w:val="37"/>
      <w:szCs w:val="37"/>
    </w:rPr>
  </w:style>
  <w:style w:type="character" w:customStyle="1" w:styleId="Heading2Char">
    <w:name w:val="Heading 2 Char"/>
    <w:basedOn w:val="DefaultParagraphFont"/>
    <w:link w:val="Heading2"/>
    <w:uiPriority w:val="9"/>
    <w:rsid w:val="00E50C53"/>
    <w:rPr>
      <w:rFonts w:ascii="Times New Roman" w:eastAsia="Times New Roman" w:hAnsi="Times New Roman" w:cs="Times New Roman"/>
      <w:b/>
      <w:bCs/>
      <w:sz w:val="30"/>
      <w:szCs w:val="30"/>
    </w:rPr>
  </w:style>
  <w:style w:type="paragraph" w:styleId="NormalWeb">
    <w:name w:val="Normal (Web)"/>
    <w:basedOn w:val="Normal"/>
    <w:uiPriority w:val="99"/>
    <w:unhideWhenUsed/>
    <w:rsid w:val="00E50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57B15"/>
    <w:rPr>
      <w:color w:val="0000FF"/>
      <w:u w:val="single"/>
    </w:rPr>
  </w:style>
  <w:style w:type="character" w:customStyle="1" w:styleId="boldgreen">
    <w:name w:val="boldgreen"/>
    <w:basedOn w:val="DefaultParagraphFont"/>
    <w:rsid w:val="00A57B15"/>
  </w:style>
  <w:style w:type="character" w:customStyle="1" w:styleId="text11n1">
    <w:name w:val="text11n1"/>
    <w:basedOn w:val="DefaultParagraphFont"/>
    <w:rsid w:val="00A57B15"/>
    <w:rPr>
      <w:rFonts w:ascii="Verdana" w:hAnsi="Verdana" w:hint="default"/>
      <w:i w:val="0"/>
      <w:iCs w:val="0"/>
      <w:color w:val="000000"/>
      <w:sz w:val="17"/>
      <w:szCs w:val="17"/>
    </w:rPr>
  </w:style>
  <w:style w:type="paragraph" w:styleId="BalloonText">
    <w:name w:val="Balloon Text"/>
    <w:basedOn w:val="Normal"/>
    <w:link w:val="BalloonTextChar"/>
    <w:uiPriority w:val="99"/>
    <w:semiHidden/>
    <w:unhideWhenUsed/>
    <w:rsid w:val="00A5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15"/>
    <w:rPr>
      <w:rFonts w:ascii="Tahoma" w:hAnsi="Tahoma" w:cs="Tahoma"/>
      <w:sz w:val="16"/>
      <w:szCs w:val="16"/>
    </w:rPr>
  </w:style>
  <w:style w:type="character" w:styleId="Strong">
    <w:name w:val="Strong"/>
    <w:basedOn w:val="DefaultParagraphFont"/>
    <w:uiPriority w:val="22"/>
    <w:qFormat/>
    <w:rsid w:val="00A57B15"/>
    <w:rPr>
      <w:b/>
      <w:bCs/>
      <w:i w:val="0"/>
      <w:iCs w:val="0"/>
    </w:rPr>
  </w:style>
  <w:style w:type="paragraph" w:customStyle="1" w:styleId="Default">
    <w:name w:val="Default"/>
    <w:rsid w:val="00A57B1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customStyle="1" w:styleId="byline2">
    <w:name w:val="byline2"/>
    <w:basedOn w:val="DefaultParagraphFont"/>
    <w:rsid w:val="0024037D"/>
    <w:rPr>
      <w:vanish w:val="0"/>
      <w:webHidden w:val="0"/>
      <w:color w:val="A9A9A9"/>
      <w:specVanish w:val="0"/>
    </w:rPr>
  </w:style>
  <w:style w:type="character" w:customStyle="1" w:styleId="about2">
    <w:name w:val="about2"/>
    <w:basedOn w:val="DefaultParagraphFont"/>
    <w:rsid w:val="0024037D"/>
  </w:style>
  <w:style w:type="paragraph" w:customStyle="1" w:styleId="intro">
    <w:name w:val="intro"/>
    <w:basedOn w:val="Normal"/>
    <w:rsid w:val="0024037D"/>
    <w:pPr>
      <w:spacing w:before="339" w:after="0" w:line="240" w:lineRule="auto"/>
      <w:jc w:val="both"/>
    </w:pPr>
    <w:rPr>
      <w:rFonts w:ascii="Georgia" w:eastAsia="Times New Roman" w:hAnsi="Georgia" w:cs="Times New Roman"/>
      <w:i/>
      <w:iCs/>
      <w:color w:val="666666"/>
      <w:sz w:val="25"/>
      <w:szCs w:val="25"/>
    </w:rPr>
  </w:style>
  <w:style w:type="character" w:customStyle="1" w:styleId="itxtrst">
    <w:name w:val="itxtrst"/>
    <w:basedOn w:val="DefaultParagraphFont"/>
    <w:rsid w:val="0024037D"/>
  </w:style>
  <w:style w:type="character" w:customStyle="1" w:styleId="Heading3Char">
    <w:name w:val="Heading 3 Char"/>
    <w:basedOn w:val="DefaultParagraphFont"/>
    <w:link w:val="Heading3"/>
    <w:uiPriority w:val="9"/>
    <w:semiHidden/>
    <w:rsid w:val="00EC602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164972">
      <w:bodyDiv w:val="1"/>
      <w:marLeft w:val="0"/>
      <w:marRight w:val="0"/>
      <w:marTop w:val="0"/>
      <w:marBottom w:val="0"/>
      <w:divBdr>
        <w:top w:val="none" w:sz="0" w:space="0" w:color="auto"/>
        <w:left w:val="none" w:sz="0" w:space="0" w:color="auto"/>
        <w:bottom w:val="none" w:sz="0" w:space="0" w:color="auto"/>
        <w:right w:val="none" w:sz="0" w:space="0" w:color="auto"/>
      </w:divBdr>
      <w:divsChild>
        <w:div w:id="1024743727">
          <w:marLeft w:val="0"/>
          <w:marRight w:val="0"/>
          <w:marTop w:val="0"/>
          <w:marBottom w:val="0"/>
          <w:divBdr>
            <w:top w:val="none" w:sz="0" w:space="0" w:color="auto"/>
            <w:left w:val="none" w:sz="0" w:space="0" w:color="auto"/>
            <w:bottom w:val="none" w:sz="0" w:space="0" w:color="auto"/>
            <w:right w:val="none" w:sz="0" w:space="0" w:color="auto"/>
          </w:divBdr>
        </w:div>
      </w:divsChild>
    </w:div>
    <w:div w:id="173107681">
      <w:bodyDiv w:val="1"/>
      <w:marLeft w:val="0"/>
      <w:marRight w:val="0"/>
      <w:marTop w:val="0"/>
      <w:marBottom w:val="0"/>
      <w:divBdr>
        <w:top w:val="none" w:sz="0" w:space="0" w:color="auto"/>
        <w:left w:val="none" w:sz="0" w:space="0" w:color="auto"/>
        <w:bottom w:val="none" w:sz="0" w:space="0" w:color="auto"/>
        <w:right w:val="none" w:sz="0" w:space="0" w:color="auto"/>
      </w:divBdr>
    </w:div>
    <w:div w:id="290284396">
      <w:bodyDiv w:val="1"/>
      <w:marLeft w:val="0"/>
      <w:marRight w:val="0"/>
      <w:marTop w:val="0"/>
      <w:marBottom w:val="0"/>
      <w:divBdr>
        <w:top w:val="none" w:sz="0" w:space="0" w:color="auto"/>
        <w:left w:val="none" w:sz="0" w:space="0" w:color="auto"/>
        <w:bottom w:val="none" w:sz="0" w:space="0" w:color="auto"/>
        <w:right w:val="none" w:sz="0" w:space="0" w:color="auto"/>
      </w:divBdr>
      <w:divsChild>
        <w:div w:id="1847280341">
          <w:marLeft w:val="0"/>
          <w:marRight w:val="0"/>
          <w:marTop w:val="0"/>
          <w:marBottom w:val="0"/>
          <w:divBdr>
            <w:top w:val="none" w:sz="0" w:space="0" w:color="auto"/>
            <w:left w:val="none" w:sz="0" w:space="0" w:color="auto"/>
            <w:bottom w:val="none" w:sz="0" w:space="0" w:color="auto"/>
            <w:right w:val="none" w:sz="0" w:space="0" w:color="auto"/>
          </w:divBdr>
          <w:divsChild>
            <w:div w:id="10071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1037">
      <w:bodyDiv w:val="1"/>
      <w:marLeft w:val="0"/>
      <w:marRight w:val="0"/>
      <w:marTop w:val="0"/>
      <w:marBottom w:val="0"/>
      <w:divBdr>
        <w:top w:val="none" w:sz="0" w:space="0" w:color="auto"/>
        <w:left w:val="none" w:sz="0" w:space="0" w:color="auto"/>
        <w:bottom w:val="none" w:sz="0" w:space="0" w:color="auto"/>
        <w:right w:val="none" w:sz="0" w:space="0" w:color="auto"/>
      </w:divBdr>
      <w:divsChild>
        <w:div w:id="1089816692">
          <w:marLeft w:val="0"/>
          <w:marRight w:val="0"/>
          <w:marTop w:val="0"/>
          <w:marBottom w:val="0"/>
          <w:divBdr>
            <w:top w:val="none" w:sz="0" w:space="0" w:color="auto"/>
            <w:left w:val="none" w:sz="0" w:space="0" w:color="auto"/>
            <w:bottom w:val="none" w:sz="0" w:space="0" w:color="auto"/>
            <w:right w:val="none" w:sz="0" w:space="0" w:color="auto"/>
          </w:divBdr>
          <w:divsChild>
            <w:div w:id="192572315">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 w:id="354575389">
      <w:bodyDiv w:val="1"/>
      <w:marLeft w:val="0"/>
      <w:marRight w:val="0"/>
      <w:marTop w:val="0"/>
      <w:marBottom w:val="0"/>
      <w:divBdr>
        <w:top w:val="none" w:sz="0" w:space="0" w:color="auto"/>
        <w:left w:val="none" w:sz="0" w:space="0" w:color="auto"/>
        <w:bottom w:val="none" w:sz="0" w:space="0" w:color="auto"/>
        <w:right w:val="none" w:sz="0" w:space="0" w:color="auto"/>
      </w:divBdr>
      <w:divsChild>
        <w:div w:id="511185655">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sChild>
                <w:div w:id="1799832319">
                  <w:marLeft w:val="0"/>
                  <w:marRight w:val="0"/>
                  <w:marTop w:val="0"/>
                  <w:marBottom w:val="0"/>
                  <w:divBdr>
                    <w:top w:val="none" w:sz="0" w:space="0" w:color="auto"/>
                    <w:left w:val="none" w:sz="0" w:space="0" w:color="auto"/>
                    <w:bottom w:val="none" w:sz="0" w:space="0" w:color="auto"/>
                    <w:right w:val="none" w:sz="0" w:space="0" w:color="auto"/>
                  </w:divBdr>
                  <w:divsChild>
                    <w:div w:id="1707563808">
                      <w:marLeft w:val="0"/>
                      <w:marRight w:val="0"/>
                      <w:marTop w:val="0"/>
                      <w:marBottom w:val="0"/>
                      <w:divBdr>
                        <w:top w:val="none" w:sz="0" w:space="0" w:color="auto"/>
                        <w:left w:val="single" w:sz="6" w:space="8" w:color="EEEEEE"/>
                        <w:bottom w:val="none" w:sz="0" w:space="0" w:color="auto"/>
                        <w:right w:val="single" w:sz="6" w:space="8" w:color="CCCCCC"/>
                      </w:divBdr>
                      <w:divsChild>
                        <w:div w:id="1121455621">
                          <w:marLeft w:val="0"/>
                          <w:marRight w:val="0"/>
                          <w:marTop w:val="0"/>
                          <w:marBottom w:val="0"/>
                          <w:divBdr>
                            <w:top w:val="none" w:sz="0" w:space="0" w:color="auto"/>
                            <w:left w:val="none" w:sz="0" w:space="0" w:color="auto"/>
                            <w:bottom w:val="none" w:sz="0" w:space="0" w:color="auto"/>
                            <w:right w:val="none" w:sz="0" w:space="0" w:color="auto"/>
                          </w:divBdr>
                          <w:divsChild>
                            <w:div w:id="52899401">
                              <w:marLeft w:val="0"/>
                              <w:marRight w:val="85"/>
                              <w:marTop w:val="0"/>
                              <w:marBottom w:val="0"/>
                              <w:divBdr>
                                <w:top w:val="none" w:sz="0" w:space="0" w:color="auto"/>
                                <w:left w:val="none" w:sz="0" w:space="0" w:color="auto"/>
                                <w:bottom w:val="none" w:sz="0" w:space="0" w:color="auto"/>
                                <w:right w:val="none" w:sz="0" w:space="0" w:color="auto"/>
                              </w:divBdr>
                              <w:divsChild>
                                <w:div w:id="581795689">
                                  <w:marLeft w:val="0"/>
                                  <w:marRight w:val="0"/>
                                  <w:marTop w:val="0"/>
                                  <w:marBottom w:val="0"/>
                                  <w:divBdr>
                                    <w:top w:val="none" w:sz="0" w:space="0" w:color="auto"/>
                                    <w:left w:val="single" w:sz="6" w:space="8" w:color="EEEEEE"/>
                                    <w:bottom w:val="single" w:sz="12" w:space="8" w:color="EEEEEE"/>
                                    <w:right w:val="single" w:sz="12" w:space="8" w:color="EEEEEE"/>
                                  </w:divBdr>
                                  <w:divsChild>
                                    <w:div w:id="2035963277">
                                      <w:marLeft w:val="0"/>
                                      <w:marRight w:val="0"/>
                                      <w:marTop w:val="0"/>
                                      <w:marBottom w:val="0"/>
                                      <w:divBdr>
                                        <w:top w:val="none" w:sz="0" w:space="0" w:color="auto"/>
                                        <w:left w:val="none" w:sz="0" w:space="0" w:color="auto"/>
                                        <w:bottom w:val="none" w:sz="0" w:space="0" w:color="auto"/>
                                        <w:right w:val="none" w:sz="0" w:space="0" w:color="auto"/>
                                      </w:divBdr>
                                      <w:divsChild>
                                        <w:div w:id="5222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735839">
      <w:bodyDiv w:val="1"/>
      <w:marLeft w:val="0"/>
      <w:marRight w:val="0"/>
      <w:marTop w:val="0"/>
      <w:marBottom w:val="0"/>
      <w:divBdr>
        <w:top w:val="none" w:sz="0" w:space="0" w:color="auto"/>
        <w:left w:val="none" w:sz="0" w:space="0" w:color="auto"/>
        <w:bottom w:val="none" w:sz="0" w:space="0" w:color="auto"/>
        <w:right w:val="none" w:sz="0" w:space="0" w:color="auto"/>
      </w:divBdr>
      <w:divsChild>
        <w:div w:id="670329777">
          <w:marLeft w:val="0"/>
          <w:marRight w:val="0"/>
          <w:marTop w:val="0"/>
          <w:marBottom w:val="0"/>
          <w:divBdr>
            <w:top w:val="none" w:sz="0" w:space="0" w:color="auto"/>
            <w:left w:val="none" w:sz="0" w:space="0" w:color="auto"/>
            <w:bottom w:val="none" w:sz="0" w:space="0" w:color="auto"/>
            <w:right w:val="none" w:sz="0" w:space="0" w:color="auto"/>
          </w:divBdr>
          <w:divsChild>
            <w:div w:id="338315166">
              <w:marLeft w:val="0"/>
              <w:marRight w:val="0"/>
              <w:marTop w:val="0"/>
              <w:marBottom w:val="0"/>
              <w:divBdr>
                <w:top w:val="none" w:sz="0" w:space="0" w:color="auto"/>
                <w:left w:val="none" w:sz="0" w:space="0" w:color="auto"/>
                <w:bottom w:val="none" w:sz="0" w:space="0" w:color="auto"/>
                <w:right w:val="none" w:sz="0" w:space="0" w:color="auto"/>
              </w:divBdr>
              <w:divsChild>
                <w:div w:id="591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4883">
      <w:bodyDiv w:val="1"/>
      <w:marLeft w:val="0"/>
      <w:marRight w:val="0"/>
      <w:marTop w:val="0"/>
      <w:marBottom w:val="0"/>
      <w:divBdr>
        <w:top w:val="none" w:sz="0" w:space="0" w:color="auto"/>
        <w:left w:val="none" w:sz="0" w:space="0" w:color="auto"/>
        <w:bottom w:val="none" w:sz="0" w:space="0" w:color="auto"/>
        <w:right w:val="none" w:sz="0" w:space="0" w:color="auto"/>
      </w:divBdr>
    </w:div>
    <w:div w:id="406608086">
      <w:bodyDiv w:val="1"/>
      <w:marLeft w:val="0"/>
      <w:marRight w:val="0"/>
      <w:marTop w:val="0"/>
      <w:marBottom w:val="0"/>
      <w:divBdr>
        <w:top w:val="none" w:sz="0" w:space="0" w:color="auto"/>
        <w:left w:val="none" w:sz="0" w:space="0" w:color="auto"/>
        <w:bottom w:val="none" w:sz="0" w:space="0" w:color="auto"/>
        <w:right w:val="none" w:sz="0" w:space="0" w:color="auto"/>
      </w:divBdr>
    </w:div>
    <w:div w:id="449201272">
      <w:bodyDiv w:val="1"/>
      <w:marLeft w:val="0"/>
      <w:marRight w:val="0"/>
      <w:marTop w:val="0"/>
      <w:marBottom w:val="0"/>
      <w:divBdr>
        <w:top w:val="none" w:sz="0" w:space="0" w:color="auto"/>
        <w:left w:val="none" w:sz="0" w:space="0" w:color="auto"/>
        <w:bottom w:val="none" w:sz="0" w:space="0" w:color="auto"/>
        <w:right w:val="none" w:sz="0" w:space="0" w:color="auto"/>
      </w:divBdr>
    </w:div>
    <w:div w:id="646515333">
      <w:bodyDiv w:val="1"/>
      <w:marLeft w:val="0"/>
      <w:marRight w:val="0"/>
      <w:marTop w:val="0"/>
      <w:marBottom w:val="0"/>
      <w:divBdr>
        <w:top w:val="none" w:sz="0" w:space="0" w:color="auto"/>
        <w:left w:val="none" w:sz="0" w:space="0" w:color="auto"/>
        <w:bottom w:val="none" w:sz="0" w:space="0" w:color="auto"/>
        <w:right w:val="none" w:sz="0" w:space="0" w:color="auto"/>
      </w:divBdr>
      <w:divsChild>
        <w:div w:id="2017687451">
          <w:marLeft w:val="0"/>
          <w:marRight w:val="0"/>
          <w:marTop w:val="0"/>
          <w:marBottom w:val="0"/>
          <w:divBdr>
            <w:top w:val="none" w:sz="0" w:space="0" w:color="auto"/>
            <w:left w:val="none" w:sz="0" w:space="0" w:color="auto"/>
            <w:bottom w:val="none" w:sz="0" w:space="0" w:color="auto"/>
            <w:right w:val="none" w:sz="0" w:space="0" w:color="auto"/>
          </w:divBdr>
          <w:divsChild>
            <w:div w:id="8727478">
              <w:marLeft w:val="0"/>
              <w:marRight w:val="0"/>
              <w:marTop w:val="0"/>
              <w:marBottom w:val="0"/>
              <w:divBdr>
                <w:top w:val="none" w:sz="0" w:space="0" w:color="auto"/>
                <w:left w:val="none" w:sz="0" w:space="0" w:color="auto"/>
                <w:bottom w:val="none" w:sz="0" w:space="0" w:color="auto"/>
                <w:right w:val="none" w:sz="0" w:space="0" w:color="auto"/>
              </w:divBdr>
              <w:divsChild>
                <w:div w:id="1013874517">
                  <w:marLeft w:val="0"/>
                  <w:marRight w:val="0"/>
                  <w:marTop w:val="0"/>
                  <w:marBottom w:val="0"/>
                  <w:divBdr>
                    <w:top w:val="none" w:sz="0" w:space="0" w:color="auto"/>
                    <w:left w:val="none" w:sz="0" w:space="0" w:color="auto"/>
                    <w:bottom w:val="none" w:sz="0" w:space="0" w:color="auto"/>
                    <w:right w:val="none" w:sz="0" w:space="0" w:color="auto"/>
                  </w:divBdr>
                  <w:divsChild>
                    <w:div w:id="1165128246">
                      <w:marLeft w:val="0"/>
                      <w:marRight w:val="0"/>
                      <w:marTop w:val="0"/>
                      <w:marBottom w:val="0"/>
                      <w:divBdr>
                        <w:top w:val="none" w:sz="0" w:space="0" w:color="auto"/>
                        <w:left w:val="single" w:sz="6" w:space="8" w:color="EEEEEE"/>
                        <w:bottom w:val="none" w:sz="0" w:space="0" w:color="auto"/>
                        <w:right w:val="single" w:sz="6" w:space="8" w:color="CCCCCC"/>
                      </w:divBdr>
                      <w:divsChild>
                        <w:div w:id="1279336045">
                          <w:marLeft w:val="0"/>
                          <w:marRight w:val="0"/>
                          <w:marTop w:val="0"/>
                          <w:marBottom w:val="0"/>
                          <w:divBdr>
                            <w:top w:val="none" w:sz="0" w:space="0" w:color="auto"/>
                            <w:left w:val="none" w:sz="0" w:space="0" w:color="auto"/>
                            <w:bottom w:val="none" w:sz="0" w:space="0" w:color="auto"/>
                            <w:right w:val="none" w:sz="0" w:space="0" w:color="auto"/>
                          </w:divBdr>
                          <w:divsChild>
                            <w:div w:id="1650095321">
                              <w:marLeft w:val="0"/>
                              <w:marRight w:val="85"/>
                              <w:marTop w:val="0"/>
                              <w:marBottom w:val="0"/>
                              <w:divBdr>
                                <w:top w:val="none" w:sz="0" w:space="0" w:color="auto"/>
                                <w:left w:val="none" w:sz="0" w:space="0" w:color="auto"/>
                                <w:bottom w:val="none" w:sz="0" w:space="0" w:color="auto"/>
                                <w:right w:val="none" w:sz="0" w:space="0" w:color="auto"/>
                              </w:divBdr>
                              <w:divsChild>
                                <w:div w:id="1662809325">
                                  <w:marLeft w:val="0"/>
                                  <w:marRight w:val="0"/>
                                  <w:marTop w:val="0"/>
                                  <w:marBottom w:val="0"/>
                                  <w:divBdr>
                                    <w:top w:val="none" w:sz="0" w:space="0" w:color="auto"/>
                                    <w:left w:val="single" w:sz="6" w:space="8" w:color="EEEEEE"/>
                                    <w:bottom w:val="single" w:sz="12" w:space="8" w:color="EEEEEE"/>
                                    <w:right w:val="single" w:sz="12" w:space="8" w:color="EEEEEE"/>
                                  </w:divBdr>
                                  <w:divsChild>
                                    <w:div w:id="1600138949">
                                      <w:marLeft w:val="0"/>
                                      <w:marRight w:val="0"/>
                                      <w:marTop w:val="0"/>
                                      <w:marBottom w:val="0"/>
                                      <w:divBdr>
                                        <w:top w:val="none" w:sz="0" w:space="0" w:color="auto"/>
                                        <w:left w:val="none" w:sz="0" w:space="0" w:color="auto"/>
                                        <w:bottom w:val="none" w:sz="0" w:space="0" w:color="auto"/>
                                        <w:right w:val="none" w:sz="0" w:space="0" w:color="auto"/>
                                      </w:divBdr>
                                      <w:divsChild>
                                        <w:div w:id="122693642">
                                          <w:marLeft w:val="0"/>
                                          <w:marRight w:val="0"/>
                                          <w:marTop w:val="0"/>
                                          <w:marBottom w:val="0"/>
                                          <w:divBdr>
                                            <w:top w:val="none" w:sz="0" w:space="0" w:color="auto"/>
                                            <w:left w:val="none" w:sz="0" w:space="0" w:color="auto"/>
                                            <w:bottom w:val="none" w:sz="0" w:space="0" w:color="auto"/>
                                            <w:right w:val="none" w:sz="0" w:space="0" w:color="auto"/>
                                          </w:divBdr>
                                        </w:div>
                                        <w:div w:id="10774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95601">
      <w:bodyDiv w:val="1"/>
      <w:marLeft w:val="0"/>
      <w:marRight w:val="0"/>
      <w:marTop w:val="0"/>
      <w:marBottom w:val="0"/>
      <w:divBdr>
        <w:top w:val="none" w:sz="0" w:space="0" w:color="auto"/>
        <w:left w:val="none" w:sz="0" w:space="0" w:color="auto"/>
        <w:bottom w:val="none" w:sz="0" w:space="0" w:color="auto"/>
        <w:right w:val="none" w:sz="0" w:space="0" w:color="auto"/>
      </w:divBdr>
    </w:div>
    <w:div w:id="1342588029">
      <w:bodyDiv w:val="1"/>
      <w:marLeft w:val="0"/>
      <w:marRight w:val="0"/>
      <w:marTop w:val="0"/>
      <w:marBottom w:val="0"/>
      <w:divBdr>
        <w:top w:val="none" w:sz="0" w:space="0" w:color="auto"/>
        <w:left w:val="none" w:sz="0" w:space="0" w:color="auto"/>
        <w:bottom w:val="none" w:sz="0" w:space="0" w:color="auto"/>
        <w:right w:val="none" w:sz="0" w:space="0" w:color="auto"/>
      </w:divBdr>
    </w:div>
    <w:div w:id="1495414828">
      <w:bodyDiv w:val="1"/>
      <w:marLeft w:val="0"/>
      <w:marRight w:val="0"/>
      <w:marTop w:val="0"/>
      <w:marBottom w:val="0"/>
      <w:divBdr>
        <w:top w:val="none" w:sz="0" w:space="0" w:color="auto"/>
        <w:left w:val="none" w:sz="0" w:space="0" w:color="auto"/>
        <w:bottom w:val="none" w:sz="0" w:space="0" w:color="auto"/>
        <w:right w:val="none" w:sz="0" w:space="0" w:color="auto"/>
      </w:divBdr>
      <w:divsChild>
        <w:div w:id="1370380607">
          <w:marLeft w:val="0"/>
          <w:marRight w:val="0"/>
          <w:marTop w:val="0"/>
          <w:marBottom w:val="0"/>
          <w:divBdr>
            <w:top w:val="none" w:sz="0" w:space="0" w:color="auto"/>
            <w:left w:val="none" w:sz="0" w:space="0" w:color="auto"/>
            <w:bottom w:val="none" w:sz="0" w:space="0" w:color="auto"/>
            <w:right w:val="none" w:sz="0" w:space="0" w:color="auto"/>
          </w:divBdr>
          <w:divsChild>
            <w:div w:id="360404510">
              <w:marLeft w:val="0"/>
              <w:marRight w:val="0"/>
              <w:marTop w:val="0"/>
              <w:marBottom w:val="0"/>
              <w:divBdr>
                <w:top w:val="none" w:sz="0" w:space="0" w:color="auto"/>
                <w:left w:val="none" w:sz="0" w:space="0" w:color="auto"/>
                <w:bottom w:val="none" w:sz="0" w:space="0" w:color="auto"/>
                <w:right w:val="none" w:sz="0" w:space="0" w:color="auto"/>
              </w:divBdr>
              <w:divsChild>
                <w:div w:id="16633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2710">
      <w:bodyDiv w:val="1"/>
      <w:marLeft w:val="0"/>
      <w:marRight w:val="0"/>
      <w:marTop w:val="0"/>
      <w:marBottom w:val="0"/>
      <w:divBdr>
        <w:top w:val="none" w:sz="0" w:space="0" w:color="auto"/>
        <w:left w:val="none" w:sz="0" w:space="0" w:color="auto"/>
        <w:bottom w:val="none" w:sz="0" w:space="0" w:color="auto"/>
        <w:right w:val="none" w:sz="0" w:space="0" w:color="auto"/>
      </w:divBdr>
      <w:divsChild>
        <w:div w:id="1046757913">
          <w:marLeft w:val="169"/>
          <w:marRight w:val="169"/>
          <w:marTop w:val="0"/>
          <w:marBottom w:val="0"/>
          <w:divBdr>
            <w:top w:val="none" w:sz="0" w:space="0" w:color="auto"/>
            <w:left w:val="none" w:sz="0" w:space="0" w:color="auto"/>
            <w:bottom w:val="none" w:sz="0" w:space="0" w:color="auto"/>
            <w:right w:val="none" w:sz="0" w:space="0" w:color="auto"/>
          </w:divBdr>
          <w:divsChild>
            <w:div w:id="1655182149">
              <w:marLeft w:val="169"/>
              <w:marRight w:val="169"/>
              <w:marTop w:val="0"/>
              <w:marBottom w:val="0"/>
              <w:divBdr>
                <w:top w:val="none" w:sz="0" w:space="0" w:color="auto"/>
                <w:left w:val="none" w:sz="0" w:space="0" w:color="auto"/>
                <w:bottom w:val="none" w:sz="0" w:space="0" w:color="auto"/>
                <w:right w:val="none" w:sz="0" w:space="0" w:color="auto"/>
              </w:divBdr>
              <w:divsChild>
                <w:div w:id="961419402">
                  <w:marLeft w:val="0"/>
                  <w:marRight w:val="0"/>
                  <w:marTop w:val="0"/>
                  <w:marBottom w:val="0"/>
                  <w:divBdr>
                    <w:top w:val="none" w:sz="0" w:space="0" w:color="auto"/>
                    <w:left w:val="none" w:sz="0" w:space="0" w:color="auto"/>
                    <w:bottom w:val="none" w:sz="0" w:space="0" w:color="auto"/>
                    <w:right w:val="none" w:sz="0" w:space="0" w:color="auto"/>
                  </w:divBdr>
                  <w:divsChild>
                    <w:div w:id="1467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60524">
      <w:bodyDiv w:val="1"/>
      <w:marLeft w:val="0"/>
      <w:marRight w:val="0"/>
      <w:marTop w:val="0"/>
      <w:marBottom w:val="0"/>
      <w:divBdr>
        <w:top w:val="none" w:sz="0" w:space="0" w:color="auto"/>
        <w:left w:val="none" w:sz="0" w:space="0" w:color="auto"/>
        <w:bottom w:val="none" w:sz="0" w:space="0" w:color="auto"/>
        <w:right w:val="none" w:sz="0" w:space="0" w:color="auto"/>
      </w:divBdr>
    </w:div>
    <w:div w:id="1607498301">
      <w:bodyDiv w:val="1"/>
      <w:marLeft w:val="0"/>
      <w:marRight w:val="0"/>
      <w:marTop w:val="0"/>
      <w:marBottom w:val="0"/>
      <w:divBdr>
        <w:top w:val="none" w:sz="0" w:space="0" w:color="auto"/>
        <w:left w:val="none" w:sz="0" w:space="0" w:color="auto"/>
        <w:bottom w:val="none" w:sz="0" w:space="0" w:color="auto"/>
        <w:right w:val="none" w:sz="0" w:space="0" w:color="auto"/>
      </w:divBdr>
      <w:divsChild>
        <w:div w:id="2067145219">
          <w:marLeft w:val="169"/>
          <w:marRight w:val="169"/>
          <w:marTop w:val="0"/>
          <w:marBottom w:val="0"/>
          <w:divBdr>
            <w:top w:val="none" w:sz="0" w:space="0" w:color="auto"/>
            <w:left w:val="none" w:sz="0" w:space="0" w:color="auto"/>
            <w:bottom w:val="none" w:sz="0" w:space="0" w:color="auto"/>
            <w:right w:val="none" w:sz="0" w:space="0" w:color="auto"/>
          </w:divBdr>
          <w:divsChild>
            <w:div w:id="1713844981">
              <w:marLeft w:val="169"/>
              <w:marRight w:val="169"/>
              <w:marTop w:val="0"/>
              <w:marBottom w:val="0"/>
              <w:divBdr>
                <w:top w:val="none" w:sz="0" w:space="0" w:color="auto"/>
                <w:left w:val="none" w:sz="0" w:space="0" w:color="auto"/>
                <w:bottom w:val="none" w:sz="0" w:space="0" w:color="auto"/>
                <w:right w:val="none" w:sz="0" w:space="0" w:color="auto"/>
              </w:divBdr>
              <w:divsChild>
                <w:div w:id="1806238873">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98329">
      <w:bodyDiv w:val="1"/>
      <w:marLeft w:val="0"/>
      <w:marRight w:val="0"/>
      <w:marTop w:val="0"/>
      <w:marBottom w:val="0"/>
      <w:divBdr>
        <w:top w:val="none" w:sz="0" w:space="0" w:color="auto"/>
        <w:left w:val="none" w:sz="0" w:space="0" w:color="auto"/>
        <w:bottom w:val="none" w:sz="0" w:space="0" w:color="auto"/>
        <w:right w:val="none" w:sz="0" w:space="0" w:color="auto"/>
      </w:divBdr>
      <w:divsChild>
        <w:div w:id="69813939">
          <w:marLeft w:val="0"/>
          <w:marRight w:val="0"/>
          <w:marTop w:val="0"/>
          <w:marBottom w:val="0"/>
          <w:divBdr>
            <w:top w:val="none" w:sz="0" w:space="0" w:color="auto"/>
            <w:left w:val="none" w:sz="0" w:space="0" w:color="auto"/>
            <w:bottom w:val="none" w:sz="0" w:space="0" w:color="auto"/>
            <w:right w:val="none" w:sz="0" w:space="0" w:color="auto"/>
          </w:divBdr>
          <w:divsChild>
            <w:div w:id="699471824">
              <w:marLeft w:val="0"/>
              <w:marRight w:val="0"/>
              <w:marTop w:val="0"/>
              <w:marBottom w:val="0"/>
              <w:divBdr>
                <w:top w:val="none" w:sz="0" w:space="0" w:color="auto"/>
                <w:left w:val="none" w:sz="0" w:space="0" w:color="auto"/>
                <w:bottom w:val="none" w:sz="0" w:space="0" w:color="auto"/>
                <w:right w:val="none" w:sz="0" w:space="0" w:color="auto"/>
              </w:divBdr>
              <w:divsChild>
                <w:div w:id="8391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6229">
      <w:bodyDiv w:val="1"/>
      <w:marLeft w:val="0"/>
      <w:marRight w:val="0"/>
      <w:marTop w:val="0"/>
      <w:marBottom w:val="0"/>
      <w:divBdr>
        <w:top w:val="none" w:sz="0" w:space="0" w:color="auto"/>
        <w:left w:val="none" w:sz="0" w:space="0" w:color="auto"/>
        <w:bottom w:val="none" w:sz="0" w:space="0" w:color="auto"/>
        <w:right w:val="none" w:sz="0" w:space="0" w:color="auto"/>
      </w:divBdr>
    </w:div>
    <w:div w:id="1746223109">
      <w:bodyDiv w:val="1"/>
      <w:marLeft w:val="0"/>
      <w:marRight w:val="0"/>
      <w:marTop w:val="0"/>
      <w:marBottom w:val="0"/>
      <w:divBdr>
        <w:top w:val="none" w:sz="0" w:space="0" w:color="auto"/>
        <w:left w:val="none" w:sz="0" w:space="0" w:color="auto"/>
        <w:bottom w:val="none" w:sz="0" w:space="0" w:color="auto"/>
        <w:right w:val="none" w:sz="0" w:space="0" w:color="auto"/>
      </w:divBdr>
    </w:div>
    <w:div w:id="1766074030">
      <w:bodyDiv w:val="1"/>
      <w:marLeft w:val="0"/>
      <w:marRight w:val="0"/>
      <w:marTop w:val="0"/>
      <w:marBottom w:val="0"/>
      <w:divBdr>
        <w:top w:val="none" w:sz="0" w:space="0" w:color="auto"/>
        <w:left w:val="none" w:sz="0" w:space="0" w:color="auto"/>
        <w:bottom w:val="none" w:sz="0" w:space="0" w:color="auto"/>
        <w:right w:val="none" w:sz="0" w:space="0" w:color="auto"/>
      </w:divBdr>
      <w:divsChild>
        <w:div w:id="747504833">
          <w:marLeft w:val="169"/>
          <w:marRight w:val="169"/>
          <w:marTop w:val="0"/>
          <w:marBottom w:val="0"/>
          <w:divBdr>
            <w:top w:val="none" w:sz="0" w:space="0" w:color="auto"/>
            <w:left w:val="none" w:sz="0" w:space="0" w:color="auto"/>
            <w:bottom w:val="none" w:sz="0" w:space="0" w:color="auto"/>
            <w:right w:val="none" w:sz="0" w:space="0" w:color="auto"/>
          </w:divBdr>
          <w:divsChild>
            <w:div w:id="670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910">
      <w:bodyDiv w:val="1"/>
      <w:marLeft w:val="0"/>
      <w:marRight w:val="0"/>
      <w:marTop w:val="0"/>
      <w:marBottom w:val="0"/>
      <w:divBdr>
        <w:top w:val="none" w:sz="0" w:space="0" w:color="auto"/>
        <w:left w:val="none" w:sz="0" w:space="0" w:color="auto"/>
        <w:bottom w:val="none" w:sz="0" w:space="0" w:color="auto"/>
        <w:right w:val="none" w:sz="0" w:space="0" w:color="auto"/>
      </w:divBdr>
    </w:div>
    <w:div w:id="1974749470">
      <w:bodyDiv w:val="1"/>
      <w:marLeft w:val="0"/>
      <w:marRight w:val="0"/>
      <w:marTop w:val="0"/>
      <w:marBottom w:val="0"/>
      <w:divBdr>
        <w:top w:val="none" w:sz="0" w:space="0" w:color="auto"/>
        <w:left w:val="none" w:sz="0" w:space="0" w:color="auto"/>
        <w:bottom w:val="none" w:sz="0" w:space="0" w:color="auto"/>
        <w:right w:val="none" w:sz="0" w:space="0" w:color="auto"/>
      </w:divBdr>
    </w:div>
    <w:div w:id="2068141689">
      <w:bodyDiv w:val="1"/>
      <w:marLeft w:val="0"/>
      <w:marRight w:val="0"/>
      <w:marTop w:val="0"/>
      <w:marBottom w:val="0"/>
      <w:divBdr>
        <w:top w:val="none" w:sz="0" w:space="0" w:color="auto"/>
        <w:left w:val="none" w:sz="0" w:space="0" w:color="auto"/>
        <w:bottom w:val="none" w:sz="0" w:space="0" w:color="auto"/>
        <w:right w:val="none" w:sz="0" w:space="0" w:color="auto"/>
      </w:divBdr>
      <w:divsChild>
        <w:div w:id="1554657443">
          <w:marLeft w:val="0"/>
          <w:marRight w:val="0"/>
          <w:marTop w:val="0"/>
          <w:marBottom w:val="0"/>
          <w:divBdr>
            <w:top w:val="none" w:sz="0" w:space="0" w:color="auto"/>
            <w:left w:val="none" w:sz="0" w:space="0" w:color="auto"/>
            <w:bottom w:val="none" w:sz="0" w:space="0" w:color="auto"/>
            <w:right w:val="none" w:sz="0" w:space="0" w:color="auto"/>
          </w:divBdr>
          <w:divsChild>
            <w:div w:id="1272476692">
              <w:marLeft w:val="0"/>
              <w:marRight w:val="0"/>
              <w:marTop w:val="0"/>
              <w:marBottom w:val="0"/>
              <w:divBdr>
                <w:top w:val="none" w:sz="0" w:space="0" w:color="auto"/>
                <w:left w:val="none" w:sz="0" w:space="0" w:color="auto"/>
                <w:bottom w:val="none" w:sz="0" w:space="0" w:color="auto"/>
                <w:right w:val="none" w:sz="0" w:space="0" w:color="auto"/>
              </w:divBdr>
              <w:divsChild>
                <w:div w:id="273482984">
                  <w:marLeft w:val="0"/>
                  <w:marRight w:val="0"/>
                  <w:marTop w:val="0"/>
                  <w:marBottom w:val="0"/>
                  <w:divBdr>
                    <w:top w:val="none" w:sz="0" w:space="0" w:color="auto"/>
                    <w:left w:val="none" w:sz="0" w:space="0" w:color="auto"/>
                    <w:bottom w:val="none" w:sz="0" w:space="0" w:color="auto"/>
                    <w:right w:val="none" w:sz="0" w:space="0" w:color="auto"/>
                  </w:divBdr>
                  <w:divsChild>
                    <w:div w:id="1757284650">
                      <w:marLeft w:val="0"/>
                      <w:marRight w:val="0"/>
                      <w:marTop w:val="0"/>
                      <w:marBottom w:val="0"/>
                      <w:divBdr>
                        <w:top w:val="none" w:sz="0" w:space="0" w:color="auto"/>
                        <w:left w:val="single" w:sz="6" w:space="8" w:color="EEEEEE"/>
                        <w:bottom w:val="none" w:sz="0" w:space="0" w:color="auto"/>
                        <w:right w:val="single" w:sz="6" w:space="8" w:color="CCCCCC"/>
                      </w:divBdr>
                      <w:divsChild>
                        <w:div w:id="1649894950">
                          <w:marLeft w:val="0"/>
                          <w:marRight w:val="0"/>
                          <w:marTop w:val="0"/>
                          <w:marBottom w:val="0"/>
                          <w:divBdr>
                            <w:top w:val="none" w:sz="0" w:space="0" w:color="auto"/>
                            <w:left w:val="none" w:sz="0" w:space="0" w:color="auto"/>
                            <w:bottom w:val="none" w:sz="0" w:space="0" w:color="auto"/>
                            <w:right w:val="none" w:sz="0" w:space="0" w:color="auto"/>
                          </w:divBdr>
                          <w:divsChild>
                            <w:div w:id="1030452939">
                              <w:marLeft w:val="0"/>
                              <w:marRight w:val="85"/>
                              <w:marTop w:val="0"/>
                              <w:marBottom w:val="0"/>
                              <w:divBdr>
                                <w:top w:val="none" w:sz="0" w:space="0" w:color="auto"/>
                                <w:left w:val="none" w:sz="0" w:space="0" w:color="auto"/>
                                <w:bottom w:val="none" w:sz="0" w:space="0" w:color="auto"/>
                                <w:right w:val="none" w:sz="0" w:space="0" w:color="auto"/>
                              </w:divBdr>
                              <w:divsChild>
                                <w:div w:id="1216745608">
                                  <w:marLeft w:val="0"/>
                                  <w:marRight w:val="0"/>
                                  <w:marTop w:val="0"/>
                                  <w:marBottom w:val="0"/>
                                  <w:divBdr>
                                    <w:top w:val="none" w:sz="0" w:space="0" w:color="auto"/>
                                    <w:left w:val="single" w:sz="6" w:space="8" w:color="EEEEEE"/>
                                    <w:bottom w:val="single" w:sz="12" w:space="8" w:color="EEEEEE"/>
                                    <w:right w:val="single" w:sz="12" w:space="8" w:color="EEEEEE"/>
                                  </w:divBdr>
                                  <w:divsChild>
                                    <w:div w:id="1470201383">
                                      <w:marLeft w:val="0"/>
                                      <w:marRight w:val="0"/>
                                      <w:marTop w:val="0"/>
                                      <w:marBottom w:val="0"/>
                                      <w:divBdr>
                                        <w:top w:val="none" w:sz="0" w:space="0" w:color="auto"/>
                                        <w:left w:val="none" w:sz="0" w:space="0" w:color="auto"/>
                                        <w:bottom w:val="none" w:sz="0" w:space="0" w:color="auto"/>
                                        <w:right w:val="none" w:sz="0" w:space="0" w:color="auto"/>
                                      </w:divBdr>
                                      <w:divsChild>
                                        <w:div w:id="13813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968825">
      <w:bodyDiv w:val="1"/>
      <w:marLeft w:val="0"/>
      <w:marRight w:val="0"/>
      <w:marTop w:val="0"/>
      <w:marBottom w:val="0"/>
      <w:divBdr>
        <w:top w:val="none" w:sz="0" w:space="0" w:color="auto"/>
        <w:left w:val="none" w:sz="0" w:space="0" w:color="auto"/>
        <w:bottom w:val="none" w:sz="0" w:space="0" w:color="auto"/>
        <w:right w:val="none" w:sz="0" w:space="0" w:color="auto"/>
      </w:divBdr>
      <w:divsChild>
        <w:div w:id="1264680742">
          <w:marLeft w:val="0"/>
          <w:marRight w:val="0"/>
          <w:marTop w:val="0"/>
          <w:marBottom w:val="0"/>
          <w:divBdr>
            <w:top w:val="none" w:sz="0" w:space="0" w:color="auto"/>
            <w:left w:val="none" w:sz="0" w:space="0" w:color="auto"/>
            <w:bottom w:val="none" w:sz="0" w:space="0" w:color="auto"/>
            <w:right w:val="none" w:sz="0" w:space="0" w:color="auto"/>
          </w:divBdr>
          <w:divsChild>
            <w:div w:id="1699617589">
              <w:marLeft w:val="0"/>
              <w:marRight w:val="0"/>
              <w:marTop w:val="0"/>
              <w:marBottom w:val="0"/>
              <w:divBdr>
                <w:top w:val="none" w:sz="0" w:space="0" w:color="auto"/>
                <w:left w:val="none" w:sz="0" w:space="0" w:color="auto"/>
                <w:bottom w:val="none" w:sz="0" w:space="0" w:color="auto"/>
                <w:right w:val="none" w:sz="0" w:space="0" w:color="auto"/>
              </w:divBdr>
              <w:divsChild>
                <w:div w:id="1796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vefunteaching.com/science-songs/scientific-method-so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1.dcsdk12.org/secondary/dchs/index.php?pagenum=624601"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co.uk/TaxonomySearchResults.aspx?parametrics=44354,44478&amp;event=23&amp;mode=brow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ldscienceteachers.tripod.com/worksheets/junior/biology/" TargetMode="External"/><Relationship Id="rId4" Type="http://schemas.openxmlformats.org/officeDocument/2006/relationships/webSettings" Target="webSettings.xml"/><Relationship Id="rId9" Type="http://schemas.openxmlformats.org/officeDocument/2006/relationships/hyperlink" Target="http://www.biologycorn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Windows User</cp:lastModifiedBy>
  <cp:revision>2</cp:revision>
  <cp:lastPrinted>2013-09-19T11:49:00Z</cp:lastPrinted>
  <dcterms:created xsi:type="dcterms:W3CDTF">2013-09-26T11:16:00Z</dcterms:created>
  <dcterms:modified xsi:type="dcterms:W3CDTF">2013-09-26T11:16:00Z</dcterms:modified>
</cp:coreProperties>
</file>